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5" w:rsidRDefault="001F0155" w:rsidP="001F0155">
      <w:pPr>
        <w:ind w:firstLine="5400"/>
        <w:jc w:val="both"/>
      </w:pPr>
      <w:r>
        <w:t xml:space="preserve">Приложение 3 </w:t>
      </w:r>
    </w:p>
    <w:p w:rsidR="001F0155" w:rsidRDefault="001F0155" w:rsidP="001F0155">
      <w:pPr>
        <w:ind w:firstLine="5400"/>
        <w:jc w:val="both"/>
      </w:pPr>
      <w:r>
        <w:t xml:space="preserve">к приказу муниципального казенного </w:t>
      </w:r>
    </w:p>
    <w:p w:rsidR="001F0155" w:rsidRDefault="001F0155" w:rsidP="0020625E">
      <w:pPr>
        <w:ind w:left="5400"/>
        <w:jc w:val="both"/>
      </w:pPr>
      <w:r>
        <w:t xml:space="preserve">учреждения «Отдел  </w:t>
      </w:r>
      <w:r w:rsidR="0020625E">
        <w:t xml:space="preserve">культуры, спорта    и молодёжной политики  </w:t>
      </w:r>
    </w:p>
    <w:p w:rsidR="001F0155" w:rsidRDefault="001F0155" w:rsidP="001F0155">
      <w:pPr>
        <w:ind w:firstLine="5400"/>
        <w:jc w:val="both"/>
      </w:pPr>
      <w:r>
        <w:t xml:space="preserve">администрации Чунского района» </w:t>
      </w:r>
    </w:p>
    <w:p w:rsidR="001F0155" w:rsidRPr="00932B9A" w:rsidRDefault="001F0155" w:rsidP="001F0155">
      <w:pPr>
        <w:ind w:firstLine="5400"/>
        <w:jc w:val="both"/>
      </w:pPr>
      <w:r>
        <w:t xml:space="preserve">от </w:t>
      </w:r>
      <w:r w:rsidR="000E7707">
        <w:t>2</w:t>
      </w:r>
      <w:r w:rsidR="00BC436F">
        <w:t>8</w:t>
      </w:r>
      <w:r>
        <w:t>.</w:t>
      </w:r>
      <w:r w:rsidR="000E7707">
        <w:t>10</w:t>
      </w:r>
      <w:r>
        <w:t>.201</w:t>
      </w:r>
      <w:r w:rsidR="00ED5D8C">
        <w:t>6 года № О</w:t>
      </w:r>
      <w:r w:rsidR="000E7707">
        <w:t>Д</w:t>
      </w:r>
      <w:r w:rsidR="00ED5D8C">
        <w:t>-</w:t>
      </w:r>
      <w:r w:rsidR="000E7707">
        <w:t>100</w:t>
      </w:r>
    </w:p>
    <w:p w:rsidR="001F0155" w:rsidRDefault="001F0155" w:rsidP="001F0155">
      <w:pPr>
        <w:jc w:val="both"/>
      </w:pPr>
    </w:p>
    <w:p w:rsidR="00AC428B" w:rsidRDefault="00AC428B" w:rsidP="001F0155">
      <w:pPr>
        <w:jc w:val="center"/>
        <w:rPr>
          <w:b/>
        </w:rPr>
      </w:pPr>
      <w:r>
        <w:rPr>
          <w:b/>
        </w:rPr>
        <w:t>П</w:t>
      </w:r>
      <w:r w:rsidR="007421F9">
        <w:rPr>
          <w:b/>
        </w:rPr>
        <w:t>ОРЯДОК</w:t>
      </w:r>
    </w:p>
    <w:p w:rsidR="001F0155" w:rsidRPr="001F0155" w:rsidRDefault="001F0155" w:rsidP="001F0155">
      <w:pPr>
        <w:jc w:val="center"/>
        <w:rPr>
          <w:b/>
        </w:rPr>
      </w:pPr>
      <w:r w:rsidRPr="001F0155">
        <w:rPr>
          <w:b/>
        </w:rPr>
        <w:t>проведения квалификационн</w:t>
      </w:r>
      <w:r w:rsidR="00CC6077">
        <w:rPr>
          <w:b/>
        </w:rPr>
        <w:t>ого</w:t>
      </w:r>
      <w:r w:rsidRPr="001F0155">
        <w:rPr>
          <w:b/>
        </w:rPr>
        <w:t xml:space="preserve"> испытани</w:t>
      </w:r>
      <w:r w:rsidR="00CC6077">
        <w:rPr>
          <w:b/>
        </w:rPr>
        <w:t>я</w:t>
      </w:r>
    </w:p>
    <w:p w:rsidR="001F0155" w:rsidRPr="001F0155" w:rsidRDefault="001F0155" w:rsidP="001F0155">
      <w:pPr>
        <w:jc w:val="center"/>
        <w:rPr>
          <w:b/>
        </w:rPr>
      </w:pPr>
      <w:r w:rsidRPr="001F0155">
        <w:rPr>
          <w:b/>
        </w:rPr>
        <w:t>руководителей муниципальных образовательных организаций</w:t>
      </w:r>
    </w:p>
    <w:p w:rsidR="001F0155" w:rsidRPr="001F0155" w:rsidRDefault="001F0155" w:rsidP="001F0155">
      <w:pPr>
        <w:jc w:val="center"/>
        <w:rPr>
          <w:b/>
        </w:rPr>
      </w:pPr>
      <w:r w:rsidRPr="001F0155">
        <w:rPr>
          <w:b/>
        </w:rPr>
        <w:t>и кандидатов на должность руководителя муниципальной образовательной</w:t>
      </w:r>
    </w:p>
    <w:p w:rsidR="001F0155" w:rsidRPr="001F0155" w:rsidRDefault="001F0155" w:rsidP="001F0155">
      <w:pPr>
        <w:jc w:val="center"/>
        <w:rPr>
          <w:b/>
        </w:rPr>
      </w:pPr>
      <w:r w:rsidRPr="001F0155">
        <w:rPr>
          <w:b/>
        </w:rPr>
        <w:t>организации Чунского районного муниципального образования,</w:t>
      </w:r>
    </w:p>
    <w:p w:rsidR="001F0155" w:rsidRPr="001F0155" w:rsidRDefault="001F0155" w:rsidP="001F0155">
      <w:pPr>
        <w:jc w:val="center"/>
        <w:rPr>
          <w:b/>
        </w:rPr>
      </w:pPr>
      <w:r w:rsidRPr="001F0155">
        <w:rPr>
          <w:b/>
        </w:rPr>
        <w:t>подведомственных муниципальному казенному учреждению</w:t>
      </w:r>
    </w:p>
    <w:p w:rsidR="001F0155" w:rsidRDefault="001F0155" w:rsidP="001F0155">
      <w:pPr>
        <w:jc w:val="center"/>
        <w:rPr>
          <w:b/>
        </w:rPr>
      </w:pPr>
      <w:r w:rsidRPr="001F0155">
        <w:rPr>
          <w:b/>
        </w:rPr>
        <w:t>«Отдел</w:t>
      </w:r>
      <w:r w:rsidR="0020625E">
        <w:rPr>
          <w:b/>
        </w:rPr>
        <w:t xml:space="preserve"> </w:t>
      </w:r>
      <w:r w:rsidR="0020625E" w:rsidRPr="0020625E">
        <w:rPr>
          <w:b/>
        </w:rPr>
        <w:t>культуры, спорта и молодёжной политики</w:t>
      </w:r>
      <w:r w:rsidR="0020625E">
        <w:t xml:space="preserve">  </w:t>
      </w:r>
      <w:r w:rsidRPr="001F0155">
        <w:rPr>
          <w:b/>
        </w:rPr>
        <w:t xml:space="preserve">  администрации Чунского района»</w:t>
      </w:r>
    </w:p>
    <w:p w:rsidR="001F0155" w:rsidRDefault="001F0155" w:rsidP="001F0155">
      <w:pPr>
        <w:rPr>
          <w:b/>
        </w:rPr>
      </w:pPr>
    </w:p>
    <w:p w:rsidR="001F0155" w:rsidRDefault="008105F5" w:rsidP="00FE1763">
      <w:pPr>
        <w:jc w:val="both"/>
      </w:pPr>
      <w:r>
        <w:tab/>
        <w:t xml:space="preserve">1. </w:t>
      </w:r>
      <w:r w:rsidR="00952C3A">
        <w:t xml:space="preserve">В соответствии с разделом 4 </w:t>
      </w:r>
      <w:r w:rsidR="00031805">
        <w:t xml:space="preserve">Положения </w:t>
      </w:r>
      <w:r w:rsidR="00031805" w:rsidRPr="0084325E">
        <w:t xml:space="preserve">о порядке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</w:t>
      </w:r>
      <w:r w:rsidR="00031805">
        <w:t xml:space="preserve">Чунского районного муниципального образования, подведомственных муниципальному казенному учреждению «Отдел  </w:t>
      </w:r>
      <w:r w:rsidR="0020625E">
        <w:t xml:space="preserve">культуры, спорта и молодёжной политики  </w:t>
      </w:r>
      <w:r w:rsidR="00031805">
        <w:t>администрации Чунского района»</w:t>
      </w:r>
      <w:r w:rsidR="00CE76EF">
        <w:t>,</w:t>
      </w:r>
      <w:r w:rsidR="00C06FEE">
        <w:t xml:space="preserve"> на соответствие занимаемой должности, </w:t>
      </w:r>
      <w:r w:rsidR="00031805">
        <w:t xml:space="preserve">аттестация руководителей </w:t>
      </w:r>
      <w:r w:rsidR="00031805" w:rsidRPr="0084325E">
        <w:t xml:space="preserve">муниципальных образовательных организаций и кандидатов на должность руководителя муниципальной образовательной организации </w:t>
      </w:r>
      <w:r w:rsidR="00031805">
        <w:t>Чунского районного муниципального образования, подведомственных муниципальному казенному учреждению «Отдел</w:t>
      </w:r>
      <w:r w:rsidR="0020625E">
        <w:t xml:space="preserve"> культуры, спорта и молодёжной политики  </w:t>
      </w:r>
      <w:r w:rsidR="00031805">
        <w:t xml:space="preserve">  администрации Чунского района»,</w:t>
      </w:r>
      <w:r w:rsidR="00C06FEE">
        <w:t xml:space="preserve"> на соответствие занимаемой должности, </w:t>
      </w:r>
      <w:r w:rsidR="00031805">
        <w:t>(далее – руководители</w:t>
      </w:r>
      <w:r w:rsidR="00AE09BB">
        <w:t xml:space="preserve">, </w:t>
      </w:r>
      <w:r w:rsidR="00031805">
        <w:t>кандидаты</w:t>
      </w:r>
      <w:r w:rsidR="00AE09BB">
        <w:t xml:space="preserve">, образовательная организация </w:t>
      </w:r>
      <w:r w:rsidR="00031805">
        <w:t>соответственно), предполагает прохождение квалификационного испытания, которое проводится в соответствии с Программой  квалификационн</w:t>
      </w:r>
      <w:r w:rsidR="00CC6077">
        <w:t>ого</w:t>
      </w:r>
      <w:r w:rsidR="00031805">
        <w:t xml:space="preserve"> испытани</w:t>
      </w:r>
      <w:r w:rsidR="00CC6077">
        <w:t>я</w:t>
      </w:r>
      <w:r w:rsidR="00031805">
        <w:t xml:space="preserve"> </w:t>
      </w:r>
      <w:r w:rsidR="00CE76EF">
        <w:t>руководителей</w:t>
      </w:r>
      <w:r w:rsidR="001B6C06">
        <w:t xml:space="preserve"> муниципальных</w:t>
      </w:r>
      <w:r w:rsidR="00CE76EF">
        <w:t xml:space="preserve"> образовательных </w:t>
      </w:r>
      <w:r w:rsidR="00CE76EF" w:rsidRPr="0084325E">
        <w:t xml:space="preserve">организаций и кандидатов на должность руководителя муниципальной образовательной организации </w:t>
      </w:r>
      <w:r w:rsidR="00CE76EF">
        <w:t xml:space="preserve">Чунского районного муниципального образования, подведомственных муниципальному казенному учреждению «Отдел  </w:t>
      </w:r>
      <w:r w:rsidR="0020625E">
        <w:t xml:space="preserve">культуры, спорта и молодёжной политики  </w:t>
      </w:r>
      <w:r w:rsidR="00CE76EF">
        <w:t>администрации Чунского района» (далее – Программа) (приложение 1)</w:t>
      </w:r>
      <w:r w:rsidR="00D85B71">
        <w:t>.</w:t>
      </w:r>
    </w:p>
    <w:p w:rsidR="00D85B71" w:rsidRDefault="00D85B71" w:rsidP="00FE1763">
      <w:pPr>
        <w:jc w:val="both"/>
      </w:pPr>
      <w:r>
        <w:tab/>
        <w:t>2.</w:t>
      </w:r>
      <w:r w:rsidR="008755D4">
        <w:t xml:space="preserve"> На основе результатов квалификационн</w:t>
      </w:r>
      <w:r w:rsidR="00CC6077">
        <w:t>ого</w:t>
      </w:r>
      <w:r w:rsidR="008755D4">
        <w:t xml:space="preserve"> испытани</w:t>
      </w:r>
      <w:r w:rsidR="00CC6077">
        <w:t>я</w:t>
      </w:r>
      <w:r w:rsidR="008755D4">
        <w:t xml:space="preserve"> проводится оценка уровня квалификации руководителей </w:t>
      </w:r>
      <w:r w:rsidR="008755D4" w:rsidRPr="0084325E">
        <w:t xml:space="preserve">образовательных организаций и кандидатов на должность руководителя </w:t>
      </w:r>
      <w:r w:rsidR="00AE09BB">
        <w:t>образовательной организации.</w:t>
      </w:r>
    </w:p>
    <w:p w:rsidR="00AE09BB" w:rsidRDefault="00AE09BB" w:rsidP="00FE1763">
      <w:pPr>
        <w:jc w:val="both"/>
      </w:pPr>
      <w:r>
        <w:tab/>
        <w:t>3. Квалификационн</w:t>
      </w:r>
      <w:r w:rsidR="00CC6077">
        <w:t>ое</w:t>
      </w:r>
      <w:r>
        <w:t xml:space="preserve"> испытани</w:t>
      </w:r>
      <w:r w:rsidR="00CC6077">
        <w:t>е</w:t>
      </w:r>
      <w:r>
        <w:t xml:space="preserve"> провод</w:t>
      </w:r>
      <w:r w:rsidR="00CC6077">
        <w:t>и</w:t>
      </w:r>
      <w:r>
        <w:t>тся в процессе аттестации.</w:t>
      </w:r>
    </w:p>
    <w:p w:rsidR="00AE09BB" w:rsidRDefault="00AE09BB" w:rsidP="00FE1763">
      <w:pPr>
        <w:jc w:val="both"/>
      </w:pPr>
      <w:r>
        <w:tab/>
        <w:t xml:space="preserve">4. </w:t>
      </w:r>
      <w:r w:rsidR="000A570D">
        <w:t>К квалификационн</w:t>
      </w:r>
      <w:r w:rsidR="00CC6077">
        <w:t>ому</w:t>
      </w:r>
      <w:r w:rsidR="000A570D">
        <w:t xml:space="preserve"> испытани</w:t>
      </w:r>
      <w:r w:rsidR="00CC6077">
        <w:t>ю</w:t>
      </w:r>
      <w:r w:rsidR="000A570D">
        <w:t xml:space="preserve"> допускаются руководители образовательных организаций и кандидаты на должность руководителя образовательной организации, внесенные в график аттестации, утвержденный </w:t>
      </w:r>
      <w:r w:rsidR="00C36E2B">
        <w:t xml:space="preserve">муниципальным казенным учреждением «Отдел </w:t>
      </w:r>
      <w:r w:rsidR="0020625E">
        <w:t xml:space="preserve">культуры, спорта и молодёжной политики  </w:t>
      </w:r>
      <w:r w:rsidR="00C36E2B">
        <w:t xml:space="preserve"> администрации Чунского района» (далее – </w:t>
      </w:r>
      <w:r w:rsidR="000A570D">
        <w:t xml:space="preserve"> отдел</w:t>
      </w:r>
      <w:r w:rsidR="00C36E2B">
        <w:t>)</w:t>
      </w:r>
      <w:r w:rsidR="000A570D">
        <w:t>.</w:t>
      </w:r>
    </w:p>
    <w:p w:rsidR="000A570D" w:rsidRDefault="000A570D" w:rsidP="00FE1763">
      <w:pPr>
        <w:jc w:val="both"/>
      </w:pPr>
      <w:r>
        <w:tab/>
        <w:t>5. Квалификационн</w:t>
      </w:r>
      <w:r w:rsidR="00CC6077">
        <w:t>ое испытание</w:t>
      </w:r>
      <w:r>
        <w:t xml:space="preserve"> проход</w:t>
      </w:r>
      <w:r w:rsidR="00CC6077">
        <w:t>и</w:t>
      </w:r>
      <w:r>
        <w:t xml:space="preserve">т до заседания аттестационной комиссии муниципального казенного учреждения «Отдел </w:t>
      </w:r>
      <w:r w:rsidR="0020625E">
        <w:t xml:space="preserve">культуры, спорта и молодёжной политики  </w:t>
      </w:r>
      <w:r>
        <w:t xml:space="preserve"> администрации Чунского района» по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«Отдел </w:t>
      </w:r>
      <w:r w:rsidR="0020625E">
        <w:t xml:space="preserve">культуры, спорта и молодёжной политики  </w:t>
      </w:r>
      <w:r>
        <w:t xml:space="preserve"> администрации Чунского района»</w:t>
      </w:r>
      <w:r w:rsidR="00C06FEE">
        <w:t>, на соответствие занимаемой должности</w:t>
      </w:r>
      <w:r>
        <w:t xml:space="preserve"> (далее – Комиссия).</w:t>
      </w:r>
    </w:p>
    <w:p w:rsidR="003B1FDA" w:rsidRDefault="000A570D" w:rsidP="00FE1763">
      <w:pPr>
        <w:jc w:val="both"/>
      </w:pPr>
      <w:r>
        <w:tab/>
        <w:t xml:space="preserve">6. </w:t>
      </w:r>
      <w:r w:rsidR="003B1FDA">
        <w:t>Работу по организации квалификационн</w:t>
      </w:r>
      <w:r w:rsidR="00CC6077">
        <w:t>ых испытаний</w:t>
      </w:r>
      <w:r w:rsidR="003B1FDA">
        <w:t xml:space="preserve"> проводит </w:t>
      </w:r>
      <w:r w:rsidR="0020625E">
        <w:t xml:space="preserve"> отдел</w:t>
      </w:r>
      <w:r w:rsidR="003B1FDA">
        <w:t>.</w:t>
      </w:r>
    </w:p>
    <w:p w:rsidR="000A570D" w:rsidRDefault="003B1FDA" w:rsidP="00FE1763">
      <w:pPr>
        <w:jc w:val="both"/>
      </w:pPr>
      <w:r>
        <w:tab/>
        <w:t xml:space="preserve">7. </w:t>
      </w:r>
      <w:r w:rsidR="00202E6D">
        <w:t xml:space="preserve">Оценку уровня квалификации руководителей образовательных организаций и кандидатов </w:t>
      </w:r>
      <w:r w:rsidR="00FA3FD3">
        <w:t xml:space="preserve">на должность руководителя образовательной организации осуществляют </w:t>
      </w:r>
      <w:r w:rsidR="00FA3FD3" w:rsidRPr="002562E1">
        <w:lastRenderedPageBreak/>
        <w:t>профильны</w:t>
      </w:r>
      <w:r w:rsidR="003524D5" w:rsidRPr="002562E1">
        <w:t>е</w:t>
      </w:r>
      <w:r w:rsidR="00112613" w:rsidRPr="002562E1">
        <w:t xml:space="preserve"> экспертны</w:t>
      </w:r>
      <w:r w:rsidR="003524D5" w:rsidRPr="002562E1">
        <w:t>е</w:t>
      </w:r>
      <w:r w:rsidR="00FA3FD3" w:rsidRPr="002562E1">
        <w:t xml:space="preserve"> групп</w:t>
      </w:r>
      <w:r w:rsidR="00FF7E23">
        <w:t>ы</w:t>
      </w:r>
      <w:r w:rsidR="00112613" w:rsidRPr="002562E1">
        <w:t xml:space="preserve"> при Комиссии на основе результатов </w:t>
      </w:r>
      <w:r w:rsidR="000C13E9" w:rsidRPr="002562E1">
        <w:t>квалификационных испытаний</w:t>
      </w:r>
      <w:r w:rsidR="00633601" w:rsidRPr="002562E1">
        <w:t xml:space="preserve"> и в процессе собеседования в профильных экспертных группах</w:t>
      </w:r>
      <w:r w:rsidR="00FF7E23">
        <w:t xml:space="preserve"> при</w:t>
      </w:r>
      <w:r w:rsidR="00633601" w:rsidRPr="002562E1">
        <w:t xml:space="preserve"> Комиссии.</w:t>
      </w:r>
    </w:p>
    <w:p w:rsidR="005031CF" w:rsidRDefault="005031CF" w:rsidP="00FE1763">
      <w:pPr>
        <w:jc w:val="both"/>
      </w:pPr>
      <w:r>
        <w:tab/>
        <w:t xml:space="preserve">8. Состав профильных экспертных групп определяется Комиссией и утверждается приказом начальника </w:t>
      </w:r>
      <w:r w:rsidR="000E7707">
        <w:t xml:space="preserve"> отдела</w:t>
      </w:r>
      <w:r>
        <w:t xml:space="preserve">. </w:t>
      </w:r>
      <w:r w:rsidR="00C72947">
        <w:t>К работе в профильных группах могут привлекаться руководители образовательных организаций.</w:t>
      </w:r>
      <w:r w:rsidR="002B7542">
        <w:t xml:space="preserve"> В состав экспертной группы не может входить руководитель</w:t>
      </w:r>
      <w:r w:rsidR="00FF7E23">
        <w:t>,</w:t>
      </w:r>
      <w:r w:rsidR="002B7542">
        <w:t xml:space="preserve"> проходящий аттестацию.</w:t>
      </w:r>
    </w:p>
    <w:p w:rsidR="00633601" w:rsidRDefault="00C72947" w:rsidP="00FE1763">
      <w:pPr>
        <w:jc w:val="both"/>
      </w:pPr>
      <w:r>
        <w:tab/>
        <w:t>9</w:t>
      </w:r>
      <w:r w:rsidR="00CC6077">
        <w:t>. Квалификационное</w:t>
      </w:r>
      <w:r w:rsidR="009129DD">
        <w:t xml:space="preserve"> испытани</w:t>
      </w:r>
      <w:r w:rsidR="00CC6077">
        <w:t>е</w:t>
      </w:r>
      <w:r w:rsidR="009129DD">
        <w:t xml:space="preserve"> для руководителей образовательных организаций и кандидатов на должность руководителя образовательной организации включа</w:t>
      </w:r>
      <w:r w:rsidR="00CC6077">
        <w:t>е</w:t>
      </w:r>
      <w:r w:rsidR="009129DD">
        <w:t>т два обязательных этапа:</w:t>
      </w:r>
    </w:p>
    <w:p w:rsidR="009129DD" w:rsidRDefault="00C72947" w:rsidP="00FE1763">
      <w:pPr>
        <w:jc w:val="both"/>
      </w:pPr>
      <w:r>
        <w:tab/>
        <w:t>9</w:t>
      </w:r>
      <w:r w:rsidR="009129DD">
        <w:t>.1. для кандидатов на должность руководителя образовательной организации, подлежащих входящей аттестации:</w:t>
      </w:r>
    </w:p>
    <w:p w:rsidR="009129DD" w:rsidRDefault="009129DD" w:rsidP="00FE1763">
      <w:pPr>
        <w:jc w:val="both"/>
      </w:pPr>
      <w:r>
        <w:tab/>
      </w:r>
      <w:r w:rsidR="00397881">
        <w:t>а</w:t>
      </w:r>
      <w:r>
        <w:t>) тести</w:t>
      </w:r>
      <w:r w:rsidR="00017785">
        <w:t>рование по вопросам нормативно-</w:t>
      </w:r>
      <w:r>
        <w:t>правового характера;</w:t>
      </w:r>
    </w:p>
    <w:p w:rsidR="009129DD" w:rsidRDefault="009129DD" w:rsidP="00FE1763">
      <w:pPr>
        <w:jc w:val="both"/>
      </w:pPr>
      <w:r>
        <w:tab/>
      </w:r>
      <w:r w:rsidR="00397881">
        <w:t>б</w:t>
      </w:r>
      <w:r>
        <w:t>) собеседование;</w:t>
      </w:r>
    </w:p>
    <w:p w:rsidR="009129DD" w:rsidRDefault="009129DD" w:rsidP="00FE1763">
      <w:pPr>
        <w:jc w:val="both"/>
      </w:pPr>
      <w:r>
        <w:tab/>
      </w:r>
      <w:r w:rsidR="00C72947">
        <w:t>9</w:t>
      </w:r>
      <w:r>
        <w:t>.2. для руководителей образовательных организаций, подлежащих очередной (внеочередной) аттестации:</w:t>
      </w:r>
    </w:p>
    <w:p w:rsidR="009129DD" w:rsidRDefault="009129DD" w:rsidP="00FE1763">
      <w:pPr>
        <w:jc w:val="both"/>
      </w:pPr>
      <w:r>
        <w:tab/>
      </w:r>
      <w:r w:rsidR="00397881">
        <w:t>а</w:t>
      </w:r>
      <w:r w:rsidR="00B475F5">
        <w:t xml:space="preserve">) по выбору </w:t>
      </w:r>
      <w:r w:rsidR="00B475F5" w:rsidRPr="00B475F5">
        <w:t>аттестуемого</w:t>
      </w:r>
      <w:r w:rsidRPr="00B475F5">
        <w:t>:</w:t>
      </w:r>
      <w:r>
        <w:t xml:space="preserve"> </w:t>
      </w:r>
    </w:p>
    <w:p w:rsidR="00B475F5" w:rsidRDefault="009129DD" w:rsidP="009129DD">
      <w:pPr>
        <w:ind w:firstLine="708"/>
        <w:jc w:val="both"/>
      </w:pPr>
      <w:r>
        <w:t>– тестирование по вопросам нормативно</w:t>
      </w:r>
      <w:r w:rsidR="00017785">
        <w:t>-</w:t>
      </w:r>
      <w:r>
        <w:t>правового характера</w:t>
      </w:r>
      <w:r w:rsidR="00B475F5">
        <w:t>;</w:t>
      </w:r>
    </w:p>
    <w:p w:rsidR="009129DD" w:rsidRDefault="00B475F5" w:rsidP="009129DD">
      <w:pPr>
        <w:ind w:firstLine="708"/>
        <w:jc w:val="both"/>
      </w:pPr>
      <w:r>
        <w:t xml:space="preserve">– </w:t>
      </w:r>
      <w:r w:rsidR="009129DD">
        <w:t>самоанализ результатов реализации программы развития образовательной организации;</w:t>
      </w:r>
    </w:p>
    <w:p w:rsidR="009129DD" w:rsidRDefault="009129DD" w:rsidP="00FE1763">
      <w:pPr>
        <w:jc w:val="both"/>
      </w:pPr>
      <w:r>
        <w:tab/>
      </w:r>
      <w:r w:rsidR="00397881">
        <w:t>б</w:t>
      </w:r>
      <w:r>
        <w:t>) собеседование.</w:t>
      </w:r>
    </w:p>
    <w:p w:rsidR="009129DD" w:rsidRDefault="009129DD" w:rsidP="00FE1763">
      <w:pPr>
        <w:jc w:val="both"/>
      </w:pPr>
      <w:r>
        <w:tab/>
      </w:r>
      <w:r w:rsidR="00C72947">
        <w:t>10</w:t>
      </w:r>
      <w:r w:rsidR="00017785">
        <w:t>. Формы квалификационн</w:t>
      </w:r>
      <w:r w:rsidR="00CC6077">
        <w:t>ого</w:t>
      </w:r>
      <w:r w:rsidR="00017785">
        <w:t xml:space="preserve"> испытани</w:t>
      </w:r>
      <w:r w:rsidR="00CC6077">
        <w:t>я</w:t>
      </w:r>
      <w:r w:rsidR="00017785">
        <w:t>:</w:t>
      </w:r>
    </w:p>
    <w:p w:rsidR="00017785" w:rsidRDefault="00C72947" w:rsidP="00FE1763">
      <w:pPr>
        <w:jc w:val="both"/>
      </w:pPr>
      <w:r>
        <w:tab/>
        <w:t>10</w:t>
      </w:r>
      <w:r w:rsidR="00017785">
        <w:t>.1. тестирование по вопросам нормативно-правового характера (далее – тестирование):</w:t>
      </w:r>
    </w:p>
    <w:p w:rsidR="00017785" w:rsidRDefault="00017785" w:rsidP="00FE1763">
      <w:pPr>
        <w:jc w:val="both"/>
      </w:pPr>
      <w:r>
        <w:tab/>
      </w:r>
      <w:r w:rsidR="00397881">
        <w:t>а</w:t>
      </w:r>
      <w:r>
        <w:t xml:space="preserve">) тестирование проводят </w:t>
      </w:r>
      <w:r w:rsidR="005031CF">
        <w:t>члены профильных экспертных групп при Комиссии</w:t>
      </w:r>
      <w:r w:rsidR="00C72947">
        <w:t>.</w:t>
      </w:r>
    </w:p>
    <w:p w:rsidR="00C72947" w:rsidRDefault="00397881" w:rsidP="00FE1763">
      <w:pPr>
        <w:jc w:val="both"/>
      </w:pPr>
      <w:r>
        <w:tab/>
        <w:t>б</w:t>
      </w:r>
      <w:r w:rsidR="00C72947">
        <w:t>) тест – система заданий специфической формы</w:t>
      </w:r>
      <w:r>
        <w:t>, позволяющая диагностировать уровень и структуру подготовленности по вопросам государственной политики в сфере образования (в том числе ФГОС), нормативно-правовым и финансово-экономическим основам деятельности образовательной организации;</w:t>
      </w:r>
    </w:p>
    <w:p w:rsidR="00397881" w:rsidRDefault="00397881" w:rsidP="00FE1763">
      <w:pPr>
        <w:jc w:val="both"/>
      </w:pPr>
      <w:r>
        <w:tab/>
        <w:t>в) цель тестирования – оценить уровень развития профессиональной компетентности руководителей образовательных организаций в области нормативно-правового регулирования профессиональной деятельности;</w:t>
      </w:r>
    </w:p>
    <w:p w:rsidR="00397881" w:rsidRDefault="00397881" w:rsidP="00FE1763">
      <w:pPr>
        <w:jc w:val="both"/>
      </w:pPr>
      <w:r>
        <w:tab/>
        <w:t>г) кандидаты на должность руководителя образовательной организации проходят тестирование в обязательном порядке;</w:t>
      </w:r>
    </w:p>
    <w:p w:rsidR="00397881" w:rsidRDefault="00397881" w:rsidP="00FE1763">
      <w:pPr>
        <w:jc w:val="both"/>
      </w:pPr>
      <w:r>
        <w:tab/>
        <w:t>д) руководители образовательных организаций, подлежащие очередной (внеочередной) аттестации могут выбрать тестирование как одну из форм квалификационных испытаний;</w:t>
      </w:r>
    </w:p>
    <w:p w:rsidR="00397881" w:rsidRDefault="00397881" w:rsidP="00FE1763">
      <w:pPr>
        <w:jc w:val="both"/>
      </w:pPr>
      <w:r>
        <w:tab/>
        <w:t xml:space="preserve">е) тестирование проходит не позднее, чем </w:t>
      </w:r>
      <w:r w:rsidR="007143E4">
        <w:t>за 10 дней</w:t>
      </w:r>
      <w:r>
        <w:t xml:space="preserve"> до даты заседания Комиссии;</w:t>
      </w:r>
    </w:p>
    <w:p w:rsidR="00C72947" w:rsidRDefault="00397881" w:rsidP="00FE1763">
      <w:pPr>
        <w:jc w:val="both"/>
      </w:pPr>
      <w:r>
        <w:tab/>
        <w:t>ж) для подготовки к тестированию на сайте</w:t>
      </w:r>
      <w:r w:rsidR="0024216F" w:rsidRPr="0024216F">
        <w:t xml:space="preserve"> </w:t>
      </w:r>
      <w:r w:rsidR="0024216F">
        <w:t xml:space="preserve"> отдела</w:t>
      </w:r>
      <w:r w:rsidR="0020625E">
        <w:t xml:space="preserve"> </w:t>
      </w:r>
      <w:r w:rsidR="0024216F">
        <w:t>размещены примерные вопросы для тестирования;</w:t>
      </w:r>
    </w:p>
    <w:p w:rsidR="0024216F" w:rsidRDefault="0024216F" w:rsidP="00FE1763">
      <w:pPr>
        <w:jc w:val="both"/>
      </w:pPr>
      <w:r>
        <w:tab/>
        <w:t xml:space="preserve">з) дата проведения тестирования утверждается приказом начальника </w:t>
      </w:r>
      <w:r w:rsidR="0020625E">
        <w:t xml:space="preserve"> отдела</w:t>
      </w:r>
      <w:r>
        <w:t>;</w:t>
      </w:r>
    </w:p>
    <w:p w:rsidR="0024216F" w:rsidRDefault="0024216F" w:rsidP="00FE1763">
      <w:pPr>
        <w:jc w:val="both"/>
      </w:pPr>
      <w:r>
        <w:tab/>
        <w:t xml:space="preserve">и) </w:t>
      </w:r>
      <w:r w:rsidR="00A1750D">
        <w:t>тестирование проводится в простой письменной форме;</w:t>
      </w:r>
    </w:p>
    <w:p w:rsidR="00A1750D" w:rsidRDefault="00A1750D" w:rsidP="00FE1763">
      <w:pPr>
        <w:jc w:val="both"/>
      </w:pPr>
      <w:r>
        <w:tab/>
        <w:t xml:space="preserve">к) перед началом тестирования ответственный за проведение </w:t>
      </w:r>
      <w:r w:rsidR="00A04646">
        <w:t>тестирования</w:t>
      </w:r>
      <w:r>
        <w:t xml:space="preserve"> проводит инструктаж по заполнению бланка теста;</w:t>
      </w:r>
    </w:p>
    <w:p w:rsidR="00A1750D" w:rsidRDefault="00A1750D" w:rsidP="00FE1763">
      <w:pPr>
        <w:jc w:val="both"/>
      </w:pPr>
      <w:r>
        <w:tab/>
        <w:t>л) тест состоит из тридцати вопросов, к каждому вопросу дается несколько вариантов ответов и инструктивное указание:</w:t>
      </w:r>
    </w:p>
    <w:p w:rsidR="00A1750D" w:rsidRDefault="00A1750D" w:rsidP="00FE1763">
      <w:pPr>
        <w:jc w:val="both"/>
      </w:pPr>
      <w:r>
        <w:tab/>
        <w:t>– указание в инструкции «выберите один вариант ответа» означает, что правильный ответ один;</w:t>
      </w:r>
    </w:p>
    <w:p w:rsidR="00A1750D" w:rsidRDefault="00A1750D" w:rsidP="00FE1763">
      <w:pPr>
        <w:jc w:val="both"/>
      </w:pPr>
      <w:r>
        <w:tab/>
        <w:t>– указание в инструкции «выберите, по крайней мере, один вариант ответа» означает, что правильными являются два или более вариантов;</w:t>
      </w:r>
    </w:p>
    <w:p w:rsidR="00A1750D" w:rsidRDefault="00A1750D" w:rsidP="00FE1763">
      <w:pPr>
        <w:jc w:val="both"/>
      </w:pPr>
      <w:r>
        <w:tab/>
        <w:t>м) максимальное время тестирования – один академический час (45 минут);</w:t>
      </w:r>
    </w:p>
    <w:p w:rsidR="00A1750D" w:rsidRDefault="00A1750D" w:rsidP="00FE1763">
      <w:pPr>
        <w:jc w:val="both"/>
      </w:pPr>
      <w:r>
        <w:tab/>
        <w:t xml:space="preserve">н) ответы на вопросы оцениваются </w:t>
      </w:r>
      <w:r w:rsidR="00C52893">
        <w:t>следующим образом</w:t>
      </w:r>
      <w:r>
        <w:t>:</w:t>
      </w:r>
    </w:p>
    <w:p w:rsidR="00A1750D" w:rsidRDefault="00A1750D" w:rsidP="00FE1763">
      <w:pPr>
        <w:jc w:val="both"/>
      </w:pPr>
      <w:r>
        <w:tab/>
        <w:t>– правильно выполненное задание – 1 балл;</w:t>
      </w:r>
    </w:p>
    <w:p w:rsidR="00A1750D" w:rsidRDefault="00A1750D" w:rsidP="00FE1763">
      <w:pPr>
        <w:jc w:val="both"/>
      </w:pPr>
      <w:r>
        <w:tab/>
        <w:t>– неправильно выполненное задание – 0 баллов;</w:t>
      </w:r>
    </w:p>
    <w:p w:rsidR="00BE7A68" w:rsidRDefault="00A1750D" w:rsidP="00FE1763">
      <w:pPr>
        <w:jc w:val="both"/>
      </w:pPr>
      <w:r>
        <w:tab/>
        <w:t xml:space="preserve">о) оценка по результатам тестирования вычисляется по формуле </w:t>
      </w:r>
      <w:r>
        <w:rPr>
          <w:lang w:val="en-US"/>
        </w:rPr>
        <w:t>Ri</w:t>
      </w:r>
      <w:r w:rsidRPr="00A1750D">
        <w:t xml:space="preserve"> = </w:t>
      </w:r>
      <w:r>
        <w:t>К/6,</w:t>
      </w:r>
      <w:r w:rsidR="00421693">
        <w:t xml:space="preserve"> г</w:t>
      </w:r>
      <w:r w:rsidR="00586BAD">
        <w:t>де</w:t>
      </w:r>
    </w:p>
    <w:p w:rsidR="00A1750D" w:rsidRDefault="00421693" w:rsidP="00BE7A68">
      <w:pPr>
        <w:ind w:firstLine="708"/>
        <w:jc w:val="both"/>
      </w:pPr>
      <w:r>
        <w:lastRenderedPageBreak/>
        <w:t xml:space="preserve">    </w:t>
      </w:r>
      <w:r w:rsidR="00586BAD">
        <w:t>К – количество правильно выполненных заданий;</w:t>
      </w:r>
    </w:p>
    <w:p w:rsidR="004D60C2" w:rsidRPr="004D60C2" w:rsidRDefault="004D60C2" w:rsidP="004D60C2">
      <w:pPr>
        <w:jc w:val="both"/>
      </w:pPr>
      <w:r>
        <w:tab/>
        <w:t xml:space="preserve">п) по результатам тестирования экспертной группой заполняется лист </w:t>
      </w:r>
      <w:r w:rsidRPr="004D60C2">
        <w:t xml:space="preserve">результатов тестирования руководителей образовательных организаций и кандидатов на должность руководителя </w:t>
      </w:r>
      <w:r>
        <w:t>образовательной организации</w:t>
      </w:r>
      <w:r w:rsidR="00350F2E">
        <w:t xml:space="preserve"> (приложение 2)</w:t>
      </w:r>
      <w:r>
        <w:t>;</w:t>
      </w:r>
    </w:p>
    <w:p w:rsidR="00C72947" w:rsidRDefault="004D60C2" w:rsidP="00F87C1F">
      <w:pPr>
        <w:ind w:firstLine="708"/>
        <w:jc w:val="both"/>
      </w:pPr>
      <w:r>
        <w:t>р</w:t>
      </w:r>
      <w:r w:rsidR="00586BAD">
        <w:t>) результаты тестирования заносятся в протокол проведе</w:t>
      </w:r>
      <w:r w:rsidR="00A04646">
        <w:t>ния квалификационного испытания;</w:t>
      </w:r>
    </w:p>
    <w:p w:rsidR="00823DEA" w:rsidRDefault="00823DEA" w:rsidP="00F87C1F">
      <w:pPr>
        <w:ind w:firstLine="708"/>
        <w:jc w:val="both"/>
      </w:pPr>
      <w:r>
        <w:t>10.2. самоанализ результатов реализации программы развития образовательной организации (далее – самоанализ результатов реализации программы развития):</w:t>
      </w:r>
    </w:p>
    <w:p w:rsidR="00F87C1F" w:rsidRDefault="00F87C1F" w:rsidP="00F87C1F">
      <w:pPr>
        <w:ind w:firstLine="708"/>
        <w:jc w:val="both"/>
      </w:pPr>
      <w:r>
        <w:t xml:space="preserve">а) кандидаты на должность руководителя образовательной организации </w:t>
      </w:r>
      <w:r w:rsidR="00823DEA">
        <w:t>квалификационное испытание в данной форме не проходят;</w:t>
      </w:r>
    </w:p>
    <w:p w:rsidR="00823DEA" w:rsidRDefault="00823DEA" w:rsidP="00F87C1F">
      <w:pPr>
        <w:ind w:firstLine="708"/>
        <w:jc w:val="both"/>
      </w:pPr>
      <w:r>
        <w:t xml:space="preserve">б) </w:t>
      </w:r>
      <w:r w:rsidR="00352036">
        <w:t>руководители, подлежащие очередной (внеочередной) аттестации имеют право выбрать самоанализ результатов реализации</w:t>
      </w:r>
      <w:r w:rsidR="000F32FC">
        <w:t xml:space="preserve"> программы развития как одну из форм квалификационного испытания;</w:t>
      </w:r>
    </w:p>
    <w:p w:rsidR="000F32FC" w:rsidRDefault="000F32FC" w:rsidP="00F87C1F">
      <w:pPr>
        <w:ind w:firstLine="708"/>
        <w:jc w:val="both"/>
      </w:pPr>
      <w:r>
        <w:t>в) цель самоанализа результатов реализации программы развития – определение уровня достижения запланированных показателей и определение на этой основе сильных и слабых сторон профессиональной деятельности руководителя образовательной организации;</w:t>
      </w:r>
    </w:p>
    <w:p w:rsidR="000F32FC" w:rsidRDefault="000F32FC" w:rsidP="00F87C1F">
      <w:pPr>
        <w:ind w:firstLine="708"/>
        <w:jc w:val="both"/>
      </w:pPr>
      <w:r>
        <w:t xml:space="preserve">г) </w:t>
      </w:r>
      <w:r w:rsidR="000B05A1">
        <w:t>при выполнение квалификационного испытания в форме самоанализа результатов реализации программы развития руководителям образовательных организаций предлагается проанализировать:</w:t>
      </w:r>
    </w:p>
    <w:p w:rsidR="000B05A1" w:rsidRDefault="000B05A1" w:rsidP="00F87C1F">
      <w:pPr>
        <w:ind w:firstLine="708"/>
        <w:jc w:val="both"/>
      </w:pPr>
      <w:r>
        <w:t>– меру достижения целей программы развития и свою роль как руководителя в их достижении;</w:t>
      </w:r>
    </w:p>
    <w:p w:rsidR="000B05A1" w:rsidRDefault="000B05A1" w:rsidP="00F87C1F">
      <w:pPr>
        <w:ind w:firstLine="708"/>
        <w:jc w:val="both"/>
      </w:pPr>
      <w:r>
        <w:t>– качество и динамику ресурсного обеспечения реализации программы развития, используемый способ управления ресурсами, его изменение (улучшение) за межаттестационный период;</w:t>
      </w:r>
    </w:p>
    <w:p w:rsidR="000B05A1" w:rsidRDefault="000B05A1" w:rsidP="00F87C1F">
      <w:pPr>
        <w:ind w:firstLine="708"/>
        <w:jc w:val="both"/>
      </w:pPr>
      <w:r>
        <w:t>– динамику и качество результатов реализации проектов программы развития, способ управления постоянным улучшением качества результатов;</w:t>
      </w:r>
    </w:p>
    <w:p w:rsidR="000B05A1" w:rsidRDefault="000B05A1" w:rsidP="00F87C1F">
      <w:pPr>
        <w:ind w:firstLine="708"/>
        <w:jc w:val="both"/>
      </w:pPr>
      <w:r>
        <w:t>– качество (наличие позитивных, негативных) социальных эффектов реализации проектов программы, свою роль как руководителя образовательной организации;</w:t>
      </w:r>
    </w:p>
    <w:p w:rsidR="000B05A1" w:rsidRDefault="000B05A1" w:rsidP="00F87C1F">
      <w:pPr>
        <w:ind w:firstLine="708"/>
        <w:jc w:val="both"/>
      </w:pPr>
      <w:r>
        <w:t>– обоснованность перспективных задач развития образовательной организации, меру и способ привлечения коллектива к их определению;</w:t>
      </w:r>
    </w:p>
    <w:p w:rsidR="00693D0D" w:rsidRDefault="000B05A1" w:rsidP="00F87C1F">
      <w:pPr>
        <w:ind w:firstLine="708"/>
        <w:jc w:val="both"/>
      </w:pPr>
      <w:r>
        <w:t xml:space="preserve">д) </w:t>
      </w:r>
      <w:r w:rsidR="00693D0D">
        <w:t>в самоанализе результатов реализации программы развития руководитель оценивает достигнутый им уровень развития управленческих компетентностей и результат реализации программы:</w:t>
      </w:r>
    </w:p>
    <w:p w:rsidR="00693D0D" w:rsidRDefault="00693D0D" w:rsidP="00F87C1F">
      <w:pPr>
        <w:ind w:firstLine="708"/>
        <w:jc w:val="both"/>
      </w:pPr>
      <w:r>
        <w:t>– правовая компетентность (использует законодательные и иные правовые документы органов власти; разрабатывает локальные нормативно-правовые акты; принимает управленческие решения на их основе);</w:t>
      </w:r>
    </w:p>
    <w:p w:rsidR="000B05A1" w:rsidRDefault="00693D0D" w:rsidP="00F87C1F">
      <w:pPr>
        <w:ind w:firstLine="708"/>
        <w:jc w:val="both"/>
      </w:pPr>
      <w:r>
        <w:t>– финансово</w:t>
      </w:r>
      <w:r w:rsidR="00FF7FD6">
        <w:t>-экономическая компетентность (обеспечивает организацию деятельности образовательной организации в соответствии с муниципальным заданием; обеспечивает организацию внебюджетного (системы внебюджетного) финансирования</w:t>
      </w:r>
      <w:r>
        <w:t xml:space="preserve"> </w:t>
      </w:r>
      <w:r w:rsidR="00FF7FD6">
        <w:t>образовательной организации, проявляет экономическую мобильность, другое);</w:t>
      </w:r>
    </w:p>
    <w:p w:rsidR="00FF7FD6" w:rsidRDefault="00FF7FD6" w:rsidP="00F87C1F">
      <w:pPr>
        <w:ind w:firstLine="708"/>
        <w:jc w:val="both"/>
      </w:pPr>
      <w:r>
        <w:t xml:space="preserve">– </w:t>
      </w:r>
      <w:r w:rsidR="0077565B">
        <w:t xml:space="preserve">компетентность в области управления человеческими ресурсами (управляет развитием кадрового ресурса, развивает организационную культуру в образовательной организации, </w:t>
      </w:r>
      <w:r w:rsidR="00EB40C5">
        <w:t>управляет процессом командообразования в образовательной организации, другое);</w:t>
      </w:r>
    </w:p>
    <w:p w:rsidR="00EB40C5" w:rsidRDefault="00EB40C5" w:rsidP="00F87C1F">
      <w:pPr>
        <w:ind w:firstLine="708"/>
        <w:jc w:val="both"/>
      </w:pPr>
      <w:r>
        <w:t>– компетентность в области достижения результатов (позиционирование образовательной организации в социуме, достижения образовательной организации в реализации программы развития; продвижение в развитии профессиональной компетентности, другое);</w:t>
      </w:r>
    </w:p>
    <w:p w:rsidR="00EB40C5" w:rsidRDefault="00EB40C5" w:rsidP="00F87C1F">
      <w:pPr>
        <w:ind w:firstLine="708"/>
        <w:jc w:val="both"/>
      </w:pPr>
      <w:r>
        <w:t>– компетентность в области самоорганизации (компетенция в профессиональном саморазвитии, компетенция в управлении информационными потоками; компетенция в принятии решений; другое);</w:t>
      </w:r>
    </w:p>
    <w:p w:rsidR="00EB40C5" w:rsidRDefault="00EB40C5" w:rsidP="00F87C1F">
      <w:pPr>
        <w:ind w:firstLine="708"/>
        <w:jc w:val="both"/>
      </w:pPr>
      <w:r>
        <w:lastRenderedPageBreak/>
        <w:t>– способность быть лидером (компетенция в инновационной деятельности; компетенция в коммуникативной деятельности; компетенция в области влияния на людей, другое);</w:t>
      </w:r>
    </w:p>
    <w:p w:rsidR="00EB40C5" w:rsidRDefault="00EB40C5" w:rsidP="00F87C1F">
      <w:pPr>
        <w:ind w:firstLine="708"/>
        <w:jc w:val="both"/>
      </w:pPr>
      <w:r>
        <w:t>– компетенция в области</w:t>
      </w:r>
      <w:r w:rsidR="00082917">
        <w:t xml:space="preserve"> решения эргономических задач (компетенция в обеспечении безопасных условий труда, компетенция в области соблюдения санитарно-гигиенических правил и норм; компетенция в области обеспечения образовательной организации материал</w:t>
      </w:r>
      <w:r w:rsidR="00FC5BE4">
        <w:t>ь</w:t>
      </w:r>
      <w:r w:rsidR="00082917">
        <w:t>но-технической базой, другое);</w:t>
      </w:r>
    </w:p>
    <w:p w:rsidR="00082917" w:rsidRDefault="00856528" w:rsidP="00F87C1F">
      <w:pPr>
        <w:ind w:firstLine="708"/>
        <w:jc w:val="both"/>
      </w:pPr>
      <w:r>
        <w:t>е)</w:t>
      </w:r>
      <w:r w:rsidR="008E1420">
        <w:t xml:space="preserve"> </w:t>
      </w:r>
      <w:r w:rsidR="00A33AC5">
        <w:t>с</w:t>
      </w:r>
      <w:r w:rsidR="008E1420">
        <w:t xml:space="preserve">амоанализ результатов реализации программы развития выполняется в форме, представленной в приложении </w:t>
      </w:r>
      <w:r w:rsidR="00350F2E">
        <w:t>3</w:t>
      </w:r>
      <w:r>
        <w:t>;</w:t>
      </w:r>
    </w:p>
    <w:p w:rsidR="00856528" w:rsidRDefault="00856528" w:rsidP="00F87C1F">
      <w:pPr>
        <w:ind w:firstLine="708"/>
        <w:jc w:val="both"/>
      </w:pPr>
      <w:r>
        <w:t>ж) критерии оценки самоанализа результатов реализации программы развития:</w:t>
      </w:r>
    </w:p>
    <w:p w:rsidR="00856528" w:rsidRDefault="00856528" w:rsidP="00F87C1F">
      <w:pPr>
        <w:ind w:firstLine="708"/>
        <w:jc w:val="both"/>
      </w:pPr>
      <w:r>
        <w:t>– в самоанализе результатов реализации программы развития раскрыты степень и способы достижения планируемых результатов;</w:t>
      </w:r>
    </w:p>
    <w:p w:rsidR="00856528" w:rsidRDefault="00856528" w:rsidP="00F87C1F">
      <w:pPr>
        <w:ind w:firstLine="708"/>
        <w:jc w:val="both"/>
      </w:pPr>
      <w:r>
        <w:t>– в самоанализе результатов реализации программы развития вычленены и сформулированы проблемы образовательной организации, перспективы развития;</w:t>
      </w:r>
    </w:p>
    <w:p w:rsidR="00856528" w:rsidRDefault="00856528" w:rsidP="00F87C1F">
      <w:pPr>
        <w:ind w:firstLine="708"/>
        <w:jc w:val="both"/>
      </w:pPr>
      <w:r>
        <w:t>з) самоанализ результатов реализации программы развития</w:t>
      </w:r>
      <w:r w:rsidR="00404AAE">
        <w:t xml:space="preserve"> с приложением материалов проведенного самоанализа</w:t>
      </w:r>
      <w:r w:rsidR="0020625E">
        <w:t xml:space="preserve"> предоставляет в </w:t>
      </w:r>
      <w:r>
        <w:t xml:space="preserve"> отдел  не позднее, чем за неделю до проведения экспертной оценки результатов самоанализа;</w:t>
      </w:r>
      <w:r w:rsidR="00A456F9">
        <w:t xml:space="preserve"> материалы проведенного самоанализа могут быть представлены информационной справкой и/или презентацией;</w:t>
      </w:r>
    </w:p>
    <w:p w:rsidR="00856528" w:rsidRDefault="00856528" w:rsidP="00F87C1F">
      <w:pPr>
        <w:ind w:firstLine="708"/>
        <w:jc w:val="both"/>
      </w:pPr>
      <w:r>
        <w:t>и) экспертная оценка результатов реализации программы развития проводится не позднее, чем за две недели до даты заседания Комиссии;</w:t>
      </w:r>
    </w:p>
    <w:p w:rsidR="00856528" w:rsidRDefault="00856528" w:rsidP="00856528">
      <w:pPr>
        <w:ind w:firstLine="708"/>
        <w:jc w:val="both"/>
      </w:pPr>
      <w:r>
        <w:t>к) дата проведения экспертной оценки результатов реализации программы развития утверждае</w:t>
      </w:r>
      <w:r w:rsidR="0020625E">
        <w:t>тся приказом начальника  отдела</w:t>
      </w:r>
      <w:r>
        <w:t>;</w:t>
      </w:r>
    </w:p>
    <w:p w:rsidR="00642E38" w:rsidRDefault="00557115" w:rsidP="00421693">
      <w:pPr>
        <w:ind w:firstLine="708"/>
        <w:jc w:val="both"/>
      </w:pPr>
      <w:r>
        <w:t xml:space="preserve">л) результат экспертной оценки самоанализа результатов реализации программы развития вычисляется по формуле </w:t>
      </w:r>
      <w:r>
        <w:rPr>
          <w:lang w:val="en-US"/>
        </w:rPr>
        <w:t>Ri</w:t>
      </w:r>
      <w:r w:rsidRPr="00A1750D">
        <w:t xml:space="preserve"> = </w:t>
      </w:r>
      <w:r w:rsidR="00A43E80">
        <w:rPr>
          <w:lang w:val="en-US"/>
        </w:rPr>
        <w:t>S</w:t>
      </w:r>
      <w:r>
        <w:t>/6</w:t>
      </w:r>
      <w:r w:rsidR="00C62E4C">
        <w:t xml:space="preserve"> и заносится в лист </w:t>
      </w:r>
      <w:r w:rsidR="00C62E4C" w:rsidRPr="00C62E4C">
        <w:t>экспертной оценки результатов реализации</w:t>
      </w:r>
      <w:r w:rsidR="00C62E4C">
        <w:t xml:space="preserve"> </w:t>
      </w:r>
      <w:r w:rsidR="00C62E4C" w:rsidRPr="00C62E4C">
        <w:t>программы развития образовательной организации</w:t>
      </w:r>
      <w:r w:rsidR="00C62E4C">
        <w:t xml:space="preserve">                     (приложение 4)</w:t>
      </w:r>
      <w:r>
        <w:t>,</w:t>
      </w:r>
      <w:r w:rsidR="00421693">
        <w:t xml:space="preserve"> г</w:t>
      </w:r>
      <w:r>
        <w:t>де</w:t>
      </w:r>
    </w:p>
    <w:p w:rsidR="00641442" w:rsidRDefault="00A43E80" w:rsidP="00642E38">
      <w:pPr>
        <w:ind w:firstLine="708"/>
        <w:jc w:val="both"/>
      </w:pPr>
      <w:r>
        <w:rPr>
          <w:lang w:val="en-US"/>
        </w:rPr>
        <w:t>S</w:t>
      </w:r>
      <w:r w:rsidR="00557115">
        <w:t xml:space="preserve"> – </w:t>
      </w:r>
      <w:r w:rsidR="00641442">
        <w:t xml:space="preserve">сумма баллов экспертной оценки самоанализа результатов реализации </w:t>
      </w:r>
    </w:p>
    <w:p w:rsidR="00557115" w:rsidRDefault="00642E38" w:rsidP="00557115">
      <w:pPr>
        <w:jc w:val="both"/>
      </w:pPr>
      <w:r>
        <w:t xml:space="preserve">                  </w:t>
      </w:r>
      <w:r w:rsidR="00641442">
        <w:t>программы развития</w:t>
      </w:r>
      <w:r w:rsidR="00557115">
        <w:t>;</w:t>
      </w:r>
    </w:p>
    <w:p w:rsidR="00557115" w:rsidRDefault="00557115" w:rsidP="00557115">
      <w:pPr>
        <w:ind w:firstLine="708"/>
        <w:jc w:val="both"/>
      </w:pPr>
      <w:r>
        <w:t xml:space="preserve">п) результаты </w:t>
      </w:r>
      <w:r w:rsidR="00B9376B">
        <w:t xml:space="preserve">экспертной оценки самоанализа результатов реализации программы развития </w:t>
      </w:r>
      <w:r>
        <w:t>заносятся в протокол проведения квалификационного испытания;</w:t>
      </w:r>
    </w:p>
    <w:p w:rsidR="00A33AC5" w:rsidRDefault="00A33AC5" w:rsidP="00557115">
      <w:pPr>
        <w:ind w:firstLine="708"/>
        <w:jc w:val="both"/>
      </w:pPr>
      <w:r>
        <w:t>10.3. собеседование:</w:t>
      </w:r>
    </w:p>
    <w:p w:rsidR="00557115" w:rsidRDefault="002B7542" w:rsidP="00856528">
      <w:pPr>
        <w:ind w:firstLine="708"/>
        <w:jc w:val="both"/>
      </w:pPr>
      <w:r>
        <w:t xml:space="preserve">а) собеседование с аттестуемыми проводится экспертными группами Комиссии </w:t>
      </w:r>
      <w:r w:rsidR="00D55808">
        <w:t>после прохождения ими первой части квалификационного испытания в форме тестирования или самоанализа результатов реализации программы развития</w:t>
      </w:r>
      <w:r w:rsidR="00752C93">
        <w:t>;</w:t>
      </w:r>
    </w:p>
    <w:p w:rsidR="00752C93" w:rsidRDefault="00752C93" w:rsidP="00856528">
      <w:pPr>
        <w:ind w:firstLine="708"/>
        <w:jc w:val="both"/>
      </w:pPr>
      <w:r>
        <w:t>б) собеседование строится как диалог аттестуемого и экспертов, в процессе которого содержание вопросов рассматривается с учетом специфики типа и вида образовательной организации, в которой работает (в которую предполагается назначение на должность руководителя) аттестуемый;</w:t>
      </w:r>
    </w:p>
    <w:p w:rsidR="00752C93" w:rsidRDefault="00752C93" w:rsidP="00856528">
      <w:pPr>
        <w:ind w:firstLine="708"/>
        <w:jc w:val="both"/>
      </w:pPr>
      <w:r>
        <w:t>в) в ходе собеседования возможны уточнения, комментарии со стороны его участников; вопросы в рамках собеседования разворачиваются в определенной последовательности, что позволяет оценить уровень развития профессиональной компетентности аттестуемых, определить их соответствие (несоответствие) занимаемой должности;</w:t>
      </w:r>
    </w:p>
    <w:p w:rsidR="00752C93" w:rsidRDefault="00752C93" w:rsidP="00856528">
      <w:pPr>
        <w:ind w:firstLine="708"/>
        <w:jc w:val="both"/>
      </w:pPr>
      <w:r>
        <w:t>г) аттестуемому предлагается не более 5 вопросов</w:t>
      </w:r>
      <w:r w:rsidR="00D46BFD">
        <w:t>; примерный перечень вопросов</w:t>
      </w:r>
      <w:r>
        <w:t xml:space="preserve"> для собеседования </w:t>
      </w:r>
      <w:r w:rsidR="00D46BFD">
        <w:t xml:space="preserve">приведен в </w:t>
      </w:r>
      <w:r>
        <w:t>приложени</w:t>
      </w:r>
      <w:r w:rsidR="00D46BFD">
        <w:t>и</w:t>
      </w:r>
      <w:r>
        <w:t xml:space="preserve"> </w:t>
      </w:r>
      <w:r w:rsidR="00D46BFD">
        <w:t xml:space="preserve">5; </w:t>
      </w:r>
    </w:p>
    <w:p w:rsidR="00752C93" w:rsidRDefault="00752C93" w:rsidP="00856528">
      <w:pPr>
        <w:ind w:firstLine="708"/>
        <w:jc w:val="both"/>
      </w:pPr>
      <w:r>
        <w:t>д) время, отводимое на собеседование, не должно превышать 60 минут;</w:t>
      </w:r>
    </w:p>
    <w:p w:rsidR="00DF2340" w:rsidRDefault="00DF2340" w:rsidP="00856528">
      <w:pPr>
        <w:ind w:firstLine="708"/>
        <w:jc w:val="both"/>
      </w:pPr>
      <w:r>
        <w:t>е) в ходе собеседования эксперт</w:t>
      </w:r>
      <w:r w:rsidR="00910D9B">
        <w:t>ной группой</w:t>
      </w:r>
      <w:r>
        <w:t xml:space="preserve"> заполняется оценочный лист (приложение 6);</w:t>
      </w:r>
    </w:p>
    <w:p w:rsidR="00752C93" w:rsidRDefault="00DF2340" w:rsidP="00856528">
      <w:pPr>
        <w:ind w:firstLine="708"/>
        <w:jc w:val="both"/>
      </w:pPr>
      <w:r>
        <w:t>ж</w:t>
      </w:r>
      <w:r w:rsidR="00752C93">
        <w:t>) оценка по результатам собеседования членами экспертной группы проводится по каждому вопросу по пятибалльной шкале в соответствии со следующими критериями:</w:t>
      </w:r>
    </w:p>
    <w:p w:rsidR="00752C93" w:rsidRDefault="00A8508D" w:rsidP="00856528">
      <w:pPr>
        <w:ind w:firstLine="708"/>
        <w:jc w:val="both"/>
      </w:pPr>
      <w:r>
        <w:t>– ответ не отражает сути вопроса – 1 балл;</w:t>
      </w:r>
    </w:p>
    <w:p w:rsidR="00A8508D" w:rsidRDefault="00A8508D" w:rsidP="00856528">
      <w:pPr>
        <w:ind w:firstLine="708"/>
        <w:jc w:val="both"/>
      </w:pPr>
      <w:r>
        <w:t>– ответ поверхностный: названы отдельные положения, не отражающие сущности вопроса – 2 балла;</w:t>
      </w:r>
    </w:p>
    <w:p w:rsidR="00A8508D" w:rsidRDefault="00A8508D" w:rsidP="00856528">
      <w:pPr>
        <w:ind w:firstLine="708"/>
        <w:jc w:val="both"/>
      </w:pPr>
      <w:r>
        <w:lastRenderedPageBreak/>
        <w:t>– ответ достаточно полный, но содержит существенные ошибки или неточности –   3 балла;</w:t>
      </w:r>
    </w:p>
    <w:p w:rsidR="00A8508D" w:rsidRDefault="00A8508D" w:rsidP="00856528">
      <w:pPr>
        <w:ind w:firstLine="708"/>
        <w:jc w:val="both"/>
      </w:pPr>
      <w:r>
        <w:t>– ответ достаточно полный, не содержит ошибок или неточностей – 4 балла;</w:t>
      </w:r>
    </w:p>
    <w:p w:rsidR="00A8508D" w:rsidRDefault="00A8508D" w:rsidP="00856528">
      <w:pPr>
        <w:ind w:firstLine="708"/>
        <w:jc w:val="both"/>
      </w:pPr>
      <w:r>
        <w:t>– ответ полный, демонстрирующий глубокие знания аттестуемог</w:t>
      </w:r>
      <w:r w:rsidR="00984F9E">
        <w:t>о по данному вопросу – 5 баллов;</w:t>
      </w:r>
    </w:p>
    <w:p w:rsidR="00130DB5" w:rsidRDefault="00984F9E" w:rsidP="00130DB5">
      <w:pPr>
        <w:ind w:firstLine="708"/>
        <w:jc w:val="both"/>
      </w:pPr>
      <w:r>
        <w:t>з) в ходе собеседования аттестуемые демонстрируют персональную готовность к осуществлению управленческой деятельности</w:t>
      </w:r>
      <w:r w:rsidR="00130DB5">
        <w:t xml:space="preserve"> </w:t>
      </w:r>
      <w:r w:rsidR="00130DB5" w:rsidRPr="00130DB5">
        <w:t xml:space="preserve">в современных условиях, дают развернутый ответ по одной </w:t>
      </w:r>
      <w:r w:rsidR="00130DB5">
        <w:t xml:space="preserve">из </w:t>
      </w:r>
      <w:r w:rsidR="00130DB5" w:rsidRPr="00130DB5">
        <w:t xml:space="preserve">проблем управления современной образовательной организацией, </w:t>
      </w:r>
      <w:r w:rsidR="00130DB5">
        <w:t>соотносят дан</w:t>
      </w:r>
      <w:r w:rsidR="00130DB5" w:rsidRPr="00130DB5">
        <w:t>ную проблему с потребностями организации и собственной управленчес</w:t>
      </w:r>
      <w:r w:rsidR="00130DB5">
        <w:t>к</w:t>
      </w:r>
      <w:r w:rsidR="00130DB5" w:rsidRPr="00130DB5">
        <w:t>ой</w:t>
      </w:r>
      <w:r w:rsidR="00130DB5">
        <w:t xml:space="preserve"> </w:t>
      </w:r>
      <w:r w:rsidR="00130DB5" w:rsidRPr="00130DB5">
        <w:t>деятельностью</w:t>
      </w:r>
      <w:r w:rsidR="00130DB5">
        <w:t>;</w:t>
      </w:r>
    </w:p>
    <w:p w:rsidR="00130DB5" w:rsidRPr="00130DB5" w:rsidRDefault="006807D9" w:rsidP="00130DB5">
      <w:pPr>
        <w:ind w:firstLine="708"/>
        <w:jc w:val="both"/>
      </w:pPr>
      <w:r>
        <w:t>и</w:t>
      </w:r>
      <w:r w:rsidR="00130DB5">
        <w:t>) к</w:t>
      </w:r>
      <w:r w:rsidR="00130DB5" w:rsidRPr="00130DB5">
        <w:t>ритерии оценивания собеседования при назначении на должность</w:t>
      </w:r>
      <w:r w:rsidR="00130DB5">
        <w:t xml:space="preserve"> руководи</w:t>
      </w:r>
      <w:r w:rsidR="00130DB5" w:rsidRPr="00130DB5">
        <w:t>телей муниципальных образовательных организаций:</w:t>
      </w:r>
    </w:p>
    <w:p w:rsidR="00130DB5" w:rsidRDefault="00130DB5" w:rsidP="00130DB5">
      <w:pPr>
        <w:ind w:firstLine="708"/>
      </w:pPr>
      <w:r>
        <w:t xml:space="preserve">– </w:t>
      </w:r>
      <w:r w:rsidRPr="00130DB5">
        <w:t>знание нормативных и правовых актов в сфере образования;</w:t>
      </w:r>
      <w:r>
        <w:t xml:space="preserve"> </w:t>
      </w:r>
    </w:p>
    <w:p w:rsidR="00130DB5" w:rsidRDefault="00130DB5" w:rsidP="00130DB5">
      <w:pPr>
        <w:ind w:firstLine="708"/>
      </w:pPr>
      <w:r>
        <w:t xml:space="preserve">– </w:t>
      </w:r>
      <w:r w:rsidRPr="00130DB5">
        <w:t>умение четко обозначить проблему, выдвигаемую для обсуждения</w:t>
      </w:r>
      <w:r>
        <w:t>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понимание цели и задач собственной управленческой деятельности, их</w:t>
      </w:r>
      <w:r>
        <w:t xml:space="preserve"> </w:t>
      </w:r>
      <w:r w:rsidRPr="00130DB5">
        <w:t>соотнесение с потребностями образовательной организации и</w:t>
      </w:r>
      <w:r>
        <w:t xml:space="preserve"> </w:t>
      </w:r>
      <w:r w:rsidRPr="00130DB5">
        <w:t>образовательного сообщества;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умение полно, всесторонне проанализировать проблему;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логичность и последовательность изложения</w:t>
      </w:r>
    </w:p>
    <w:p w:rsidR="00130DB5" w:rsidRDefault="00130DB5" w:rsidP="00130DB5">
      <w:pPr>
        <w:ind w:firstLine="708"/>
        <w:jc w:val="both"/>
      </w:pPr>
      <w:r>
        <w:t>– а</w:t>
      </w:r>
      <w:r w:rsidRPr="00130DB5">
        <w:t>ргументированность</w:t>
      </w:r>
      <w:r>
        <w:t xml:space="preserve"> </w:t>
      </w:r>
      <w:r w:rsidRPr="00130DB5">
        <w:t>собственной точки зрения, выраженность личной позиции;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умение четко обозначить задачи собственной управленческой</w:t>
      </w:r>
      <w:r>
        <w:t xml:space="preserve"> </w:t>
      </w:r>
      <w:r w:rsidRPr="00130DB5">
        <w:t>деятельности</w:t>
      </w:r>
      <w:r>
        <w:t>;</w:t>
      </w:r>
    </w:p>
    <w:p w:rsidR="00130DB5" w:rsidRPr="00130DB5" w:rsidRDefault="006807D9" w:rsidP="00130DB5">
      <w:pPr>
        <w:ind w:firstLine="708"/>
        <w:jc w:val="both"/>
      </w:pPr>
      <w:r>
        <w:t>к</w:t>
      </w:r>
      <w:r w:rsidR="00130DB5">
        <w:t>) к</w:t>
      </w:r>
      <w:r w:rsidR="00130DB5" w:rsidRPr="00130DB5">
        <w:t>ритерии оценивания собеседования для руководителей,</w:t>
      </w:r>
      <w:r w:rsidR="00130DB5">
        <w:t xml:space="preserve"> </w:t>
      </w:r>
      <w:r w:rsidR="00130DB5" w:rsidRPr="00130DB5">
        <w:t>проходящих очередную (внеочередную) аттестацию:</w:t>
      </w:r>
    </w:p>
    <w:p w:rsidR="00130DB5" w:rsidRDefault="00130DB5" w:rsidP="00130DB5">
      <w:pPr>
        <w:ind w:firstLine="708"/>
      </w:pPr>
      <w:r>
        <w:t xml:space="preserve">– </w:t>
      </w:r>
      <w:r w:rsidRPr="00130DB5">
        <w:t>знание нормативных и правовых актов в сфере образования;</w:t>
      </w:r>
    </w:p>
    <w:p w:rsidR="00130DB5" w:rsidRDefault="00130DB5" w:rsidP="00130DB5">
      <w:pPr>
        <w:ind w:firstLine="708"/>
      </w:pPr>
      <w:r>
        <w:t xml:space="preserve">– </w:t>
      </w:r>
      <w:r w:rsidRPr="00130DB5">
        <w:t>умение четко обозначить пробл</w:t>
      </w:r>
      <w:r>
        <w:t>ему, выдвигаемую для обсуждения;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понимание цели и задач собственной управленческой деятельности, их</w:t>
      </w:r>
      <w:r>
        <w:t xml:space="preserve"> </w:t>
      </w:r>
      <w:r w:rsidRPr="00130DB5">
        <w:t>соотнесение с потребностями образовательной организации и</w:t>
      </w:r>
      <w:r>
        <w:t xml:space="preserve"> </w:t>
      </w:r>
      <w:r w:rsidRPr="00130DB5">
        <w:t>образовательного сообщества;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умение полно, всесторонне проанализировать проблему;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умение предъявить результаты собственной управленческой</w:t>
      </w:r>
      <w:r>
        <w:t xml:space="preserve"> </w:t>
      </w:r>
      <w:r w:rsidRPr="00130DB5">
        <w:t>деятельности, достоверность и значимость полученных результатов;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логичность</w:t>
      </w:r>
      <w:r>
        <w:t xml:space="preserve"> и последовательность изложения; </w:t>
      </w:r>
    </w:p>
    <w:p w:rsidR="00130DB5" w:rsidRDefault="00130DB5" w:rsidP="00130DB5">
      <w:pPr>
        <w:ind w:firstLine="708"/>
        <w:jc w:val="both"/>
      </w:pPr>
      <w:r>
        <w:t>– а</w:t>
      </w:r>
      <w:r w:rsidRPr="00130DB5">
        <w:t>ргументированность</w:t>
      </w:r>
      <w:r>
        <w:t xml:space="preserve"> </w:t>
      </w:r>
      <w:r w:rsidRPr="00130DB5">
        <w:t>собственной точки зрения, выраженность личной позиции;</w:t>
      </w:r>
      <w:r>
        <w:t xml:space="preserve"> </w:t>
      </w:r>
    </w:p>
    <w:p w:rsidR="00130DB5" w:rsidRDefault="00130DB5" w:rsidP="00130DB5">
      <w:pPr>
        <w:ind w:firstLine="708"/>
        <w:jc w:val="both"/>
      </w:pPr>
      <w:r>
        <w:t xml:space="preserve">– </w:t>
      </w:r>
      <w:r w:rsidRPr="00130DB5">
        <w:t>умение четко обозначить задачи, дальнейшие перспективы</w:t>
      </w:r>
      <w:r>
        <w:t xml:space="preserve"> </w:t>
      </w:r>
      <w:r w:rsidRPr="00130DB5">
        <w:t>собствен</w:t>
      </w:r>
      <w:r>
        <w:t>ной управленческой деятельности;</w:t>
      </w:r>
    </w:p>
    <w:p w:rsidR="009F2E97" w:rsidRDefault="009F2E97" w:rsidP="00130DB5">
      <w:pPr>
        <w:ind w:firstLine="708"/>
        <w:jc w:val="both"/>
      </w:pPr>
      <w:r>
        <w:t>л) в случае расхождения мнений членов экспертной группы по оцениванию ответов аттестуемого экспертная оценка рассчитывается по каждому вопросу отдельно путем  выведения среднеарифметического значения;</w:t>
      </w:r>
    </w:p>
    <w:p w:rsidR="00130DB5" w:rsidRPr="00130DB5" w:rsidRDefault="009F2E97" w:rsidP="00130DB5">
      <w:pPr>
        <w:ind w:firstLine="708"/>
        <w:jc w:val="both"/>
      </w:pPr>
      <w:r>
        <w:t>м</w:t>
      </w:r>
      <w:r w:rsidR="00130DB5">
        <w:t>) в</w:t>
      </w:r>
      <w:r w:rsidR="00130DB5" w:rsidRPr="00130DB5">
        <w:t xml:space="preserve"> случае необходимости проведения повторного собеседования</w:t>
      </w:r>
      <w:r w:rsidR="00130DB5">
        <w:t xml:space="preserve"> </w:t>
      </w:r>
      <w:r w:rsidR="00130DB5" w:rsidRPr="00130DB5">
        <w:t>оценка по результатам собеседования снижается на 0,5 балла.</w:t>
      </w:r>
    </w:p>
    <w:p w:rsidR="00130DB5" w:rsidRPr="00130DB5" w:rsidRDefault="00130DB5" w:rsidP="00CB18C5">
      <w:pPr>
        <w:ind w:firstLine="708"/>
        <w:jc w:val="both"/>
      </w:pPr>
      <w:r w:rsidRPr="00130DB5">
        <w:t>1</w:t>
      </w:r>
      <w:r>
        <w:t>1</w:t>
      </w:r>
      <w:r w:rsidRPr="00130DB5">
        <w:t>. По результатам двух испытаний (собеседования, тестирования или</w:t>
      </w:r>
      <w:r>
        <w:t xml:space="preserve"> </w:t>
      </w:r>
      <w:r w:rsidRPr="00130DB5">
        <w:t>самоанализа результатов реализации программы развития</w:t>
      </w:r>
      <w:r w:rsidR="00CB18C5">
        <w:t xml:space="preserve">) </w:t>
      </w:r>
      <w:r w:rsidRPr="00130DB5">
        <w:t>рассчи</w:t>
      </w:r>
      <w:r w:rsidR="00CB18C5">
        <w:t xml:space="preserve">тывается средневзвешенная оценка </w:t>
      </w:r>
      <w:r w:rsidRPr="00130DB5">
        <w:t>квалификационного испытания по формуле</w:t>
      </w:r>
      <w:r w:rsidR="00642E38">
        <w:t>:</w:t>
      </w:r>
    </w:p>
    <w:p w:rsidR="00642E38" w:rsidRDefault="00130DB5" w:rsidP="004B7239">
      <w:pPr>
        <w:ind w:firstLine="708"/>
      </w:pPr>
      <w:r w:rsidRPr="00130DB5">
        <w:t xml:space="preserve">RKB = </w:t>
      </w:r>
      <w:r w:rsidR="0065238C">
        <w:t>(</w:t>
      </w:r>
      <w:r w:rsidRPr="00130DB5">
        <w:t>R1+2R2</w:t>
      </w:r>
      <w:r w:rsidR="0065238C">
        <w:t>)</w:t>
      </w:r>
      <w:r w:rsidR="00642E38">
        <w:t>/3,</w:t>
      </w:r>
      <w:r w:rsidR="004B7239">
        <w:t xml:space="preserve"> </w:t>
      </w:r>
      <w:r w:rsidRPr="00130DB5">
        <w:t xml:space="preserve">где </w:t>
      </w:r>
    </w:p>
    <w:p w:rsidR="00105AAB" w:rsidRDefault="00130DB5" w:rsidP="00642E38">
      <w:pPr>
        <w:ind w:firstLine="708"/>
        <w:jc w:val="both"/>
      </w:pPr>
      <w:r w:rsidRPr="00130DB5">
        <w:t>R1</w:t>
      </w:r>
      <w:r w:rsidR="00642E38">
        <w:t xml:space="preserve"> – </w:t>
      </w:r>
      <w:r w:rsidRPr="00130DB5">
        <w:t>оценка</w:t>
      </w:r>
      <w:r w:rsidR="00642E38">
        <w:t xml:space="preserve"> результатов тестирования (экспертная оценка результатов самоанализа </w:t>
      </w:r>
    </w:p>
    <w:p w:rsidR="00130DB5" w:rsidRPr="00130DB5" w:rsidRDefault="00105AAB" w:rsidP="00642E38">
      <w:pPr>
        <w:ind w:firstLine="708"/>
        <w:jc w:val="both"/>
      </w:pPr>
      <w:r>
        <w:t xml:space="preserve">         </w:t>
      </w:r>
      <w:r w:rsidR="00642E38">
        <w:t xml:space="preserve">реализации программы развития); </w:t>
      </w:r>
    </w:p>
    <w:p w:rsidR="00105AAB" w:rsidRDefault="00130DB5" w:rsidP="00105AAB">
      <w:pPr>
        <w:ind w:firstLine="708"/>
      </w:pPr>
      <w:r w:rsidRPr="00130DB5">
        <w:t xml:space="preserve">R2 </w:t>
      </w:r>
      <w:r w:rsidR="00105AAB">
        <w:t>–</w:t>
      </w:r>
      <w:r w:rsidRPr="00130DB5">
        <w:t xml:space="preserve"> оценка по результатам собеседов</w:t>
      </w:r>
      <w:r w:rsidR="00105AAB">
        <w:t>ания.</w:t>
      </w:r>
    </w:p>
    <w:p w:rsidR="00130DB5" w:rsidRPr="00130DB5" w:rsidRDefault="00105AAB" w:rsidP="00105AAB">
      <w:pPr>
        <w:ind w:firstLine="708"/>
      </w:pPr>
      <w:r>
        <w:t xml:space="preserve">12. </w:t>
      </w:r>
      <w:r w:rsidR="00130DB5" w:rsidRPr="00130DB5">
        <w:t>Весовой коэффициент оценки по результатам собеседования равен 2.</w:t>
      </w:r>
    </w:p>
    <w:p w:rsidR="00130DB5" w:rsidRDefault="002F1A9F" w:rsidP="002F1A9F">
      <w:pPr>
        <w:ind w:firstLine="708"/>
        <w:jc w:val="both"/>
      </w:pPr>
      <w:r>
        <w:t xml:space="preserve">13. </w:t>
      </w:r>
      <w:r w:rsidR="00130DB5" w:rsidRPr="00130DB5">
        <w:t xml:space="preserve">Итоговая оценка результатов </w:t>
      </w:r>
      <w:r>
        <w:t>квалификационного испытания учитывает результаты повышения квалификации и рассчитывается по формуле:</w:t>
      </w:r>
    </w:p>
    <w:p w:rsidR="002F1A9F" w:rsidRDefault="002F1A9F" w:rsidP="002F1A9F">
      <w:pPr>
        <w:ind w:firstLine="708"/>
        <w:jc w:val="both"/>
      </w:pPr>
      <w:r>
        <w:rPr>
          <w:lang w:val="en-US"/>
        </w:rPr>
        <w:t>R</w:t>
      </w:r>
      <w:r>
        <w:t xml:space="preserve">КВитог = </w:t>
      </w:r>
      <w:r>
        <w:rPr>
          <w:lang w:val="en-US"/>
        </w:rPr>
        <w:t>R</w:t>
      </w:r>
      <w:r>
        <w:t xml:space="preserve">КВ + </w:t>
      </w:r>
      <w:r>
        <w:rPr>
          <w:lang w:val="en-US"/>
        </w:rPr>
        <w:t>R</w:t>
      </w:r>
      <w:r>
        <w:t>3, где</w:t>
      </w:r>
    </w:p>
    <w:p w:rsidR="004B7239" w:rsidRDefault="004B7239" w:rsidP="002F1A9F">
      <w:pPr>
        <w:ind w:firstLine="708"/>
        <w:jc w:val="both"/>
      </w:pPr>
      <w:r>
        <w:rPr>
          <w:lang w:val="en-US"/>
        </w:rPr>
        <w:t>R</w:t>
      </w:r>
      <w:r>
        <w:t>КВ – средневзвешенная оценка квалификационного испытания;</w:t>
      </w:r>
    </w:p>
    <w:p w:rsidR="004B7239" w:rsidRDefault="004B7239" w:rsidP="002F1A9F">
      <w:pPr>
        <w:ind w:firstLine="708"/>
        <w:jc w:val="both"/>
      </w:pPr>
      <w:r>
        <w:rPr>
          <w:lang w:val="en-US"/>
        </w:rPr>
        <w:t>R</w:t>
      </w:r>
      <w:r>
        <w:t>3 –    оценка результатов повышения квалификации (не более 0,1).</w:t>
      </w:r>
    </w:p>
    <w:p w:rsidR="000B265C" w:rsidRDefault="004B7239" w:rsidP="009D0364">
      <w:pPr>
        <w:ind w:firstLine="708"/>
        <w:jc w:val="both"/>
      </w:pPr>
      <w:r w:rsidRPr="000B265C">
        <w:lastRenderedPageBreak/>
        <w:t>14. Оценка результатов повышения квалификации</w:t>
      </w:r>
      <w:r w:rsidR="00B20D1F" w:rsidRPr="000B265C">
        <w:t xml:space="preserve"> проводится одновременно с собеседованием и</w:t>
      </w:r>
      <w:r w:rsidRPr="000B265C">
        <w:t xml:space="preserve"> учитывает</w:t>
      </w:r>
      <w:r w:rsidR="000B265C" w:rsidRPr="000B265C">
        <w:t xml:space="preserve"> наличие курсов повышения квалификации по профилю управленческой деятельности (за каждый – 0,02, но не более 0,1 в совокупности).</w:t>
      </w:r>
    </w:p>
    <w:p w:rsidR="00130DB5" w:rsidRDefault="004B7239" w:rsidP="009D0364">
      <w:pPr>
        <w:ind w:firstLine="708"/>
        <w:jc w:val="both"/>
      </w:pPr>
      <w:r>
        <w:t xml:space="preserve">15. </w:t>
      </w:r>
      <w:r w:rsidR="00130DB5" w:rsidRPr="00130DB5">
        <w:t>Уровень профессиональной компетентности и результативности труда</w:t>
      </w:r>
      <w:r w:rsidR="009D0364">
        <w:t xml:space="preserve"> аттестуемого</w:t>
      </w:r>
      <w:r w:rsidR="00130DB5" w:rsidRPr="00130DB5">
        <w:t xml:space="preserve"> считаются соответст</w:t>
      </w:r>
      <w:r w:rsidR="009D0364">
        <w:t xml:space="preserve">вующими занимаемой должности, если </w:t>
      </w:r>
      <w:r w:rsidR="00130DB5" w:rsidRPr="00130DB5">
        <w:t xml:space="preserve">итоговая оценка результатов </w:t>
      </w:r>
      <w:r w:rsidR="009D0364">
        <w:t>квалификационного испытания</w:t>
      </w:r>
      <w:r w:rsidR="00130DB5" w:rsidRPr="00130DB5">
        <w:t xml:space="preserve"> составляет не менее 3,36 баллов для кандидатов на </w:t>
      </w:r>
      <w:r w:rsidR="009D0364">
        <w:t>д</w:t>
      </w:r>
      <w:r w:rsidR="00130DB5" w:rsidRPr="00130DB5">
        <w:t>олжност</w:t>
      </w:r>
      <w:r w:rsidR="009D0364">
        <w:t xml:space="preserve">ь руководителя </w:t>
      </w:r>
      <w:r w:rsidR="00130DB5" w:rsidRPr="00130DB5">
        <w:t>образовательн</w:t>
      </w:r>
      <w:r w:rsidR="009D0364">
        <w:t>ой</w:t>
      </w:r>
      <w:r w:rsidR="00130DB5" w:rsidRPr="00130DB5">
        <w:t xml:space="preserve"> организаци</w:t>
      </w:r>
      <w:r w:rsidR="009D0364">
        <w:t>е</w:t>
      </w:r>
      <w:r w:rsidR="00130DB5" w:rsidRPr="00130DB5">
        <w:t>й</w:t>
      </w:r>
      <w:r w:rsidR="009D0364">
        <w:t xml:space="preserve"> и </w:t>
      </w:r>
      <w:r w:rsidR="00130DB5" w:rsidRPr="00130DB5">
        <w:t>не менее 4,0 баллов для работающего руководителя</w:t>
      </w:r>
      <w:r w:rsidR="006807D9">
        <w:t xml:space="preserve"> образовательной организации:</w:t>
      </w:r>
    </w:p>
    <w:p w:rsidR="006807D9" w:rsidRDefault="006807D9" w:rsidP="006807D9">
      <w:pPr>
        <w:jc w:val="both"/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0818C2" w:rsidTr="000818C2">
        <w:tc>
          <w:tcPr>
            <w:tcW w:w="3190" w:type="dxa"/>
            <w:vAlign w:val="center"/>
          </w:tcPr>
          <w:p w:rsidR="000818C2" w:rsidRPr="000818C2" w:rsidRDefault="000818C2" w:rsidP="000818C2">
            <w:pPr>
              <w:jc w:val="center"/>
              <w:rPr>
                <w:sz w:val="20"/>
                <w:szCs w:val="20"/>
              </w:rPr>
            </w:pPr>
            <w:r w:rsidRPr="000818C2">
              <w:rPr>
                <w:sz w:val="20"/>
                <w:szCs w:val="20"/>
              </w:rPr>
              <w:t>Уровень</w:t>
            </w:r>
          </w:p>
        </w:tc>
        <w:tc>
          <w:tcPr>
            <w:tcW w:w="3190" w:type="dxa"/>
            <w:vAlign w:val="center"/>
          </w:tcPr>
          <w:p w:rsidR="000818C2" w:rsidRPr="000818C2" w:rsidRDefault="000818C2" w:rsidP="000818C2">
            <w:pPr>
              <w:jc w:val="center"/>
              <w:rPr>
                <w:sz w:val="20"/>
                <w:szCs w:val="20"/>
              </w:rPr>
            </w:pPr>
            <w:r w:rsidRPr="000818C2">
              <w:rPr>
                <w:sz w:val="20"/>
                <w:szCs w:val="20"/>
              </w:rPr>
              <w:t>Оценка результатов для кандидатов на должность руководителя образовательной организации</w:t>
            </w:r>
          </w:p>
        </w:tc>
        <w:tc>
          <w:tcPr>
            <w:tcW w:w="3190" w:type="dxa"/>
            <w:vAlign w:val="center"/>
          </w:tcPr>
          <w:p w:rsidR="000818C2" w:rsidRPr="000818C2" w:rsidRDefault="000818C2" w:rsidP="000818C2">
            <w:pPr>
              <w:jc w:val="center"/>
              <w:rPr>
                <w:sz w:val="20"/>
                <w:szCs w:val="20"/>
              </w:rPr>
            </w:pPr>
            <w:r w:rsidRPr="000818C2">
              <w:rPr>
                <w:sz w:val="20"/>
                <w:szCs w:val="20"/>
              </w:rPr>
              <w:t>Оценка результатов работающего руководителя образовательной организации</w:t>
            </w:r>
          </w:p>
        </w:tc>
      </w:tr>
      <w:tr w:rsidR="000818C2" w:rsidTr="000818C2">
        <w:tc>
          <w:tcPr>
            <w:tcW w:w="3190" w:type="dxa"/>
            <w:vAlign w:val="center"/>
          </w:tcPr>
          <w:p w:rsidR="000818C2" w:rsidRDefault="00BE67B7" w:rsidP="00BE67B7">
            <w:pPr>
              <w:jc w:val="center"/>
            </w:pPr>
            <w:r>
              <w:t>Базовый</w:t>
            </w:r>
          </w:p>
        </w:tc>
        <w:tc>
          <w:tcPr>
            <w:tcW w:w="3190" w:type="dxa"/>
            <w:vAlign w:val="center"/>
          </w:tcPr>
          <w:p w:rsidR="000818C2" w:rsidRDefault="00BE67B7" w:rsidP="00BE67B7">
            <w:pPr>
              <w:jc w:val="center"/>
            </w:pPr>
            <w:r>
              <w:t>от 3,36 до 4,0</w:t>
            </w:r>
          </w:p>
        </w:tc>
        <w:tc>
          <w:tcPr>
            <w:tcW w:w="3190" w:type="dxa"/>
            <w:vAlign w:val="center"/>
          </w:tcPr>
          <w:p w:rsidR="000818C2" w:rsidRDefault="00BE67B7" w:rsidP="00BE67B7">
            <w:pPr>
              <w:jc w:val="center"/>
            </w:pPr>
            <w:r>
              <w:t>от 4,0 до 4,46</w:t>
            </w:r>
          </w:p>
        </w:tc>
      </w:tr>
      <w:tr w:rsidR="00BE67B7" w:rsidTr="000818C2">
        <w:tc>
          <w:tcPr>
            <w:tcW w:w="3190" w:type="dxa"/>
            <w:vAlign w:val="center"/>
          </w:tcPr>
          <w:p w:rsidR="00BE67B7" w:rsidRDefault="00BE67B7" w:rsidP="00BE67B7">
            <w:pPr>
              <w:jc w:val="center"/>
            </w:pPr>
            <w:r>
              <w:t>Высокий</w:t>
            </w:r>
          </w:p>
        </w:tc>
        <w:tc>
          <w:tcPr>
            <w:tcW w:w="3190" w:type="dxa"/>
            <w:vAlign w:val="center"/>
          </w:tcPr>
          <w:p w:rsidR="00BE67B7" w:rsidRDefault="00BE67B7" w:rsidP="00BE67B7">
            <w:pPr>
              <w:jc w:val="center"/>
            </w:pPr>
            <w:r>
              <w:t>более 4,0</w:t>
            </w:r>
          </w:p>
        </w:tc>
        <w:tc>
          <w:tcPr>
            <w:tcW w:w="3190" w:type="dxa"/>
            <w:vAlign w:val="center"/>
          </w:tcPr>
          <w:p w:rsidR="00BE67B7" w:rsidRDefault="00BE67B7" w:rsidP="00BE67B7">
            <w:pPr>
              <w:jc w:val="center"/>
            </w:pPr>
            <w:r>
              <w:t>более 4,46</w:t>
            </w:r>
          </w:p>
        </w:tc>
      </w:tr>
    </w:tbl>
    <w:p w:rsidR="000818C2" w:rsidRDefault="000818C2" w:rsidP="006807D9">
      <w:pPr>
        <w:jc w:val="both"/>
      </w:pPr>
    </w:p>
    <w:p w:rsidR="006807D9" w:rsidRDefault="00CD084A" w:rsidP="006807D9">
      <w:pPr>
        <w:jc w:val="both"/>
      </w:pPr>
      <w:r>
        <w:tab/>
        <w:t xml:space="preserve">16. На основании итоговой оценки квалификационного испытания экспертная группа рекомендует Комиссии </w:t>
      </w:r>
      <w:r w:rsidR="006522B3">
        <w:t>аттестовать руководителя образовательной организации (кандидата на должность руководителя образовательной организации) с одной из формулировок:</w:t>
      </w:r>
    </w:p>
    <w:p w:rsidR="006522B3" w:rsidRPr="0084325E" w:rsidRDefault="006522B3" w:rsidP="006522B3">
      <w:pPr>
        <w:jc w:val="both"/>
      </w:pPr>
      <w:r>
        <w:tab/>
        <w:t xml:space="preserve">– </w:t>
      </w:r>
      <w:r w:rsidRPr="0084325E">
        <w:t xml:space="preserve">соответствует должности «руководитель образовательной организации»; </w:t>
      </w:r>
    </w:p>
    <w:p w:rsidR="006522B3" w:rsidRPr="0084325E" w:rsidRDefault="006522B3" w:rsidP="006522B3">
      <w:pPr>
        <w:ind w:firstLine="708"/>
        <w:jc w:val="both"/>
      </w:pPr>
      <w:r>
        <w:t xml:space="preserve">– </w:t>
      </w:r>
      <w:r w:rsidRPr="0084325E">
        <w:t xml:space="preserve">соответствует должности «руководитель образовательной организации» с учетом рекомендаций; </w:t>
      </w:r>
    </w:p>
    <w:p w:rsidR="006522B3" w:rsidRPr="0084325E" w:rsidRDefault="006522B3" w:rsidP="006522B3">
      <w:pPr>
        <w:ind w:firstLine="708"/>
        <w:jc w:val="both"/>
      </w:pPr>
      <w:r>
        <w:t xml:space="preserve">– </w:t>
      </w:r>
      <w:r w:rsidRPr="0084325E">
        <w:t xml:space="preserve">не соответствует должности «руководитель образовательной организации». </w:t>
      </w:r>
    </w:p>
    <w:p w:rsidR="006522B3" w:rsidRDefault="006522B3" w:rsidP="006522B3">
      <w:pPr>
        <w:jc w:val="both"/>
      </w:pPr>
      <w:r>
        <w:tab/>
        <w:t>17. Итоговые результаты квалификационного испытания, рассчитанные по формуле, фиксируются в протоколе проведения квалификационного испытания (приложение 7).</w:t>
      </w:r>
    </w:p>
    <w:p w:rsidR="006522B3" w:rsidRDefault="006522B3" w:rsidP="006522B3">
      <w:pPr>
        <w:jc w:val="both"/>
      </w:pPr>
      <w:r>
        <w:tab/>
        <w:t>18. Протокол проведения квалификационного испытания подписывается всеми членами экспертной группы.</w:t>
      </w:r>
    </w:p>
    <w:p w:rsidR="00627C04" w:rsidRPr="00130DB5" w:rsidRDefault="006522B3" w:rsidP="006522B3">
      <w:pPr>
        <w:jc w:val="both"/>
      </w:pPr>
      <w:r>
        <w:tab/>
        <w:t xml:space="preserve">19. По окончании квалификационного испытания руководитель экспертной группы предлагает аттестуемому письменно удостоверить в протоколе отсутствие (наличие) нарушений процедуры проведения квалификационного испытания. </w:t>
      </w:r>
      <w:r w:rsidR="00627C04">
        <w:t xml:space="preserve"> </w:t>
      </w:r>
    </w:p>
    <w:p w:rsidR="00130DB5" w:rsidRPr="00130DB5" w:rsidRDefault="006522B3" w:rsidP="006522B3">
      <w:pPr>
        <w:ind w:firstLine="708"/>
        <w:jc w:val="both"/>
      </w:pPr>
      <w:r>
        <w:t xml:space="preserve">20. </w:t>
      </w:r>
      <w:r w:rsidR="00130DB5" w:rsidRPr="00130DB5">
        <w:t>В случае отсутствия нарушений процедуры квалификационного</w:t>
      </w:r>
      <w:r>
        <w:t xml:space="preserve"> </w:t>
      </w:r>
      <w:r w:rsidR="00130DB5" w:rsidRPr="00130DB5">
        <w:t>испытания экспертная группа формирует экспертное заключение</w:t>
      </w:r>
      <w:r>
        <w:t xml:space="preserve"> </w:t>
      </w:r>
      <w:r w:rsidR="00130DB5" w:rsidRPr="00130DB5">
        <w:t>(приложение 8), свидетельствующее об уровне профессиональной</w:t>
      </w:r>
      <w:r>
        <w:t xml:space="preserve"> </w:t>
      </w:r>
      <w:r w:rsidR="00130DB5" w:rsidRPr="00130DB5">
        <w:t>компетентности руководителя</w:t>
      </w:r>
      <w:r>
        <w:t xml:space="preserve"> образовательной организации</w:t>
      </w:r>
      <w:r w:rsidR="00130DB5" w:rsidRPr="00130DB5">
        <w:t>, кандидата на должность руководителя</w:t>
      </w:r>
      <w:r>
        <w:t xml:space="preserve"> </w:t>
      </w:r>
      <w:r w:rsidR="00130DB5" w:rsidRPr="00130DB5">
        <w:t>образовательной организации с рекомендацией к принятию решения</w:t>
      </w:r>
      <w:r>
        <w:t xml:space="preserve"> Комиссией о соответствии (соответствии с учетом рекомендаций, </w:t>
      </w:r>
      <w:r w:rsidR="00130DB5" w:rsidRPr="00130DB5">
        <w:t>несоответствии) аттестуемого занимаемой должности.</w:t>
      </w:r>
    </w:p>
    <w:p w:rsidR="00EB40C5" w:rsidRDefault="00EB40C5" w:rsidP="00F87C1F">
      <w:pPr>
        <w:ind w:firstLine="708"/>
        <w:jc w:val="both"/>
      </w:pPr>
    </w:p>
    <w:p w:rsidR="00C72947" w:rsidRDefault="00C72947" w:rsidP="00FE1763">
      <w:pPr>
        <w:jc w:val="both"/>
      </w:pPr>
    </w:p>
    <w:p w:rsidR="00C72947" w:rsidRDefault="00C72947" w:rsidP="00FE1763">
      <w:pPr>
        <w:jc w:val="both"/>
      </w:pPr>
    </w:p>
    <w:p w:rsidR="00C72947" w:rsidRDefault="00C72947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7574C4" w:rsidRDefault="007574C4" w:rsidP="00FE1763">
      <w:pPr>
        <w:jc w:val="both"/>
      </w:pPr>
    </w:p>
    <w:p w:rsidR="00C72947" w:rsidRDefault="00C72947" w:rsidP="00737613">
      <w:pPr>
        <w:ind w:firstLine="3060"/>
        <w:jc w:val="both"/>
      </w:pPr>
      <w:r>
        <w:t xml:space="preserve">Приложение 1 </w:t>
      </w:r>
    </w:p>
    <w:p w:rsidR="00C72947" w:rsidRDefault="00C72947" w:rsidP="00737613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C72947" w:rsidRDefault="00C72947" w:rsidP="00737613">
      <w:pPr>
        <w:ind w:firstLine="3060"/>
        <w:jc w:val="both"/>
      </w:pPr>
      <w:r>
        <w:t xml:space="preserve">руководителей муниципальных образовательных </w:t>
      </w:r>
    </w:p>
    <w:p w:rsidR="00737613" w:rsidRDefault="00C72947" w:rsidP="00737613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737613" w:rsidRDefault="00C72947" w:rsidP="00737613">
      <w:pPr>
        <w:ind w:firstLine="3060"/>
        <w:jc w:val="both"/>
      </w:pPr>
      <w:r>
        <w:t xml:space="preserve">муниципальной образовательной организации </w:t>
      </w:r>
    </w:p>
    <w:p w:rsidR="00737613" w:rsidRDefault="00C72947" w:rsidP="00737613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737613" w:rsidRDefault="00C72947" w:rsidP="00737613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C72947" w:rsidRDefault="00C72947" w:rsidP="0020625E">
      <w:pPr>
        <w:ind w:left="3060"/>
        <w:jc w:val="both"/>
      </w:pPr>
      <w:r>
        <w:t xml:space="preserve">«Отдел </w:t>
      </w:r>
      <w:r w:rsidR="0020625E">
        <w:t xml:space="preserve">культуры, спорта и молодёжной политики  </w:t>
      </w:r>
      <w:r>
        <w:t xml:space="preserve"> </w:t>
      </w:r>
      <w:r w:rsidR="0020625E">
        <w:t xml:space="preserve">              </w:t>
      </w:r>
      <w:r>
        <w:t>администрации Чунского района»</w:t>
      </w:r>
    </w:p>
    <w:p w:rsidR="00586BAD" w:rsidRDefault="00586BAD" w:rsidP="00586BAD">
      <w:pPr>
        <w:jc w:val="both"/>
      </w:pPr>
    </w:p>
    <w:p w:rsidR="003414B8" w:rsidRDefault="003414B8" w:rsidP="00586BAD">
      <w:pPr>
        <w:jc w:val="both"/>
      </w:pPr>
    </w:p>
    <w:p w:rsidR="00586BAD" w:rsidRPr="00586BAD" w:rsidRDefault="00586BAD" w:rsidP="00586BAD">
      <w:pPr>
        <w:jc w:val="center"/>
        <w:rPr>
          <w:b/>
        </w:rPr>
      </w:pPr>
      <w:r w:rsidRPr="00586BAD">
        <w:rPr>
          <w:b/>
        </w:rPr>
        <w:t>П</w:t>
      </w:r>
      <w:r w:rsidR="007421F9">
        <w:rPr>
          <w:b/>
        </w:rPr>
        <w:t>РОГРАММА</w:t>
      </w:r>
    </w:p>
    <w:p w:rsidR="004E5CE6" w:rsidRDefault="00586BAD" w:rsidP="00586BAD">
      <w:pPr>
        <w:jc w:val="center"/>
        <w:rPr>
          <w:b/>
        </w:rPr>
      </w:pPr>
      <w:r w:rsidRPr="00586BAD">
        <w:rPr>
          <w:b/>
        </w:rPr>
        <w:t xml:space="preserve">квалификационных испытаний руководителей муниципальных образовательных организаций и кандидатов на должность руководителя муниципальной образовательной организации Чунского районного муниципального образования, подведомственных муниципальному казенному учреждению </w:t>
      </w:r>
    </w:p>
    <w:p w:rsidR="00586BAD" w:rsidRDefault="00586BAD" w:rsidP="0020625E">
      <w:pPr>
        <w:jc w:val="center"/>
        <w:rPr>
          <w:b/>
        </w:rPr>
      </w:pPr>
      <w:r w:rsidRPr="00586BAD">
        <w:rPr>
          <w:b/>
        </w:rPr>
        <w:t>«</w:t>
      </w:r>
      <w:r w:rsidRPr="0020625E">
        <w:rPr>
          <w:b/>
        </w:rPr>
        <w:t>Отдел</w:t>
      </w:r>
      <w:r w:rsidR="0020625E" w:rsidRPr="0020625E">
        <w:rPr>
          <w:b/>
        </w:rPr>
        <w:t xml:space="preserve"> культуры, спорта и молодёжной политики</w:t>
      </w:r>
      <w:r w:rsidR="0020625E">
        <w:t xml:space="preserve">  </w:t>
      </w:r>
      <w:r w:rsidRPr="00586BAD">
        <w:rPr>
          <w:b/>
        </w:rPr>
        <w:t xml:space="preserve">  администрации Чунского района»</w:t>
      </w:r>
      <w:r w:rsidR="00B60CA3">
        <w:rPr>
          <w:b/>
        </w:rPr>
        <w:t xml:space="preserve">, </w:t>
      </w:r>
      <w:r w:rsidR="0020625E">
        <w:rPr>
          <w:b/>
        </w:rPr>
        <w:t xml:space="preserve"> </w:t>
      </w:r>
      <w:r w:rsidR="00B60CA3">
        <w:rPr>
          <w:b/>
        </w:rPr>
        <w:t>аттестуемых на соответствие занимаемой должности</w:t>
      </w:r>
    </w:p>
    <w:p w:rsidR="00586BAD" w:rsidRDefault="00586BAD" w:rsidP="00586BAD">
      <w:pPr>
        <w:rPr>
          <w:b/>
        </w:rPr>
      </w:pPr>
    </w:p>
    <w:p w:rsidR="00700B31" w:rsidRDefault="009441A3" w:rsidP="00700B31">
      <w:pPr>
        <w:jc w:val="center"/>
        <w:rPr>
          <w:b/>
        </w:rPr>
      </w:pPr>
      <w:r>
        <w:rPr>
          <w:b/>
        </w:rPr>
        <w:t>Раздел</w:t>
      </w:r>
      <w:r w:rsidR="00700B31">
        <w:rPr>
          <w:b/>
        </w:rPr>
        <w:t xml:space="preserve"> 1. Приоритетные направления развития </w:t>
      </w:r>
    </w:p>
    <w:p w:rsidR="00586BAD" w:rsidRDefault="00700B31" w:rsidP="00700B31">
      <w:pPr>
        <w:jc w:val="center"/>
        <w:rPr>
          <w:b/>
        </w:rPr>
      </w:pPr>
      <w:r>
        <w:rPr>
          <w:b/>
        </w:rPr>
        <w:t>образовательной системы Российской Федерации</w:t>
      </w:r>
    </w:p>
    <w:p w:rsidR="00700B31" w:rsidRDefault="00700B31" w:rsidP="00700B31">
      <w:pPr>
        <w:jc w:val="center"/>
        <w:rPr>
          <w:b/>
        </w:rPr>
      </w:pPr>
    </w:p>
    <w:p w:rsidR="00700B31" w:rsidRDefault="00700B31" w:rsidP="009441A3">
      <w:pPr>
        <w:ind w:firstLine="708"/>
        <w:rPr>
          <w:b/>
        </w:rPr>
      </w:pPr>
      <w:r>
        <w:rPr>
          <w:b/>
        </w:rPr>
        <w:t>Для руководителей образовательных организаций всех типов</w:t>
      </w:r>
      <w:r w:rsidR="003512E5">
        <w:rPr>
          <w:b/>
        </w:rPr>
        <w:t>:</w:t>
      </w:r>
    </w:p>
    <w:p w:rsidR="00381278" w:rsidRPr="00DF5324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повышение конкурентоспособности образовательных организаци</w:t>
      </w:r>
      <w:r w:rsidR="00381278">
        <w:t>й и системы образования в целом</w:t>
      </w:r>
      <w:r w:rsidR="00381278" w:rsidRPr="00DF5324">
        <w:t xml:space="preserve">; 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обновлени</w:t>
      </w:r>
      <w:r w:rsidR="00381278">
        <w:t>е</w:t>
      </w:r>
      <w:r w:rsidR="00381278" w:rsidRPr="00DF5324">
        <w:t xml:space="preserve"> кадрового потенциала преподавательско</w:t>
      </w:r>
      <w:r w:rsidR="00381278">
        <w:t xml:space="preserve">го и </w:t>
      </w:r>
      <w:r w:rsidR="00381278" w:rsidRPr="00DF5324">
        <w:t>административного состава</w:t>
      </w:r>
      <w:r w:rsidR="00381278">
        <w:t xml:space="preserve"> образовательных организаций</w:t>
      </w:r>
      <w:r w:rsidR="00381278" w:rsidRPr="00DF5324">
        <w:t>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развитие современных механизмов, содержания и технологий</w:t>
      </w:r>
      <w:r w:rsidR="00381278">
        <w:t xml:space="preserve"> дошкольного,</w:t>
      </w:r>
      <w:r w:rsidR="00381278" w:rsidRPr="00DF5324">
        <w:t xml:space="preserve"> общего и дополнительного образования;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улучшение материально-технической базы образовательных организаций.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формирование востребованной системы оценки качества образования и образоват</w:t>
      </w:r>
      <w:r w:rsidR="00381278">
        <w:t>ельных результатов;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реализация мер</w:t>
      </w:r>
      <w:r w:rsidR="00381278">
        <w:t xml:space="preserve"> </w:t>
      </w:r>
      <w:r w:rsidR="00381278" w:rsidRPr="00DF5324">
        <w:t>популяризации среди детей и молодежи научно-образовательной и творческой деятельности, выявление талантливой молодежи;</w:t>
      </w:r>
    </w:p>
    <w:p w:rsidR="00381278" w:rsidRPr="00DF5324" w:rsidRDefault="003512E5" w:rsidP="003512E5">
      <w:pPr>
        <w:ind w:firstLine="708"/>
        <w:jc w:val="both"/>
      </w:pPr>
      <w:r>
        <w:t>–</w:t>
      </w:r>
      <w:r w:rsidR="00381278">
        <w:t xml:space="preserve"> обеспечение </w:t>
      </w:r>
      <w:r w:rsidR="00381278" w:rsidRPr="00DF5324">
        <w:t>социальн</w:t>
      </w:r>
      <w:r w:rsidR="00381278">
        <w:t>ой</w:t>
      </w:r>
      <w:r w:rsidR="00381278" w:rsidRPr="00DF5324">
        <w:t xml:space="preserve"> ориентированност</w:t>
      </w:r>
      <w:r w:rsidR="00381278">
        <w:t>и</w:t>
      </w:r>
      <w:r w:rsidR="00381278" w:rsidRPr="00DF5324">
        <w:t xml:space="preserve"> мероприятий,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</w:t>
      </w:r>
      <w:r w:rsidR="00381278">
        <w:t xml:space="preserve"> дошкольного, общего </w:t>
      </w:r>
      <w:r w:rsidR="00381278" w:rsidRPr="00DF5324">
        <w:t>и дополнительного образования</w:t>
      </w:r>
      <w:r w:rsidR="00381278">
        <w:t>;</w:t>
      </w:r>
    </w:p>
    <w:p w:rsidR="00381278" w:rsidRPr="00DF5324" w:rsidRDefault="003512E5" w:rsidP="003512E5">
      <w:pPr>
        <w:ind w:firstLine="708"/>
        <w:jc w:val="both"/>
      </w:pPr>
      <w:r>
        <w:t>–</w:t>
      </w:r>
      <w:r w:rsidR="00381278">
        <w:t xml:space="preserve"> </w:t>
      </w:r>
      <w:r w:rsidR="00381278" w:rsidRPr="00DF5324">
        <w:t>обеспечение реализации индивидуальных траекторий обучающихся и их участия в территориально-распределенных сет</w:t>
      </w:r>
      <w:r>
        <w:t>евых образовательных программах.</w:t>
      </w:r>
      <w:r w:rsidR="00381278" w:rsidRPr="00DF5324">
        <w:t xml:space="preserve"> </w:t>
      </w:r>
    </w:p>
    <w:p w:rsidR="00381278" w:rsidRPr="00560242" w:rsidRDefault="003512E5" w:rsidP="00381278">
      <w:pPr>
        <w:rPr>
          <w:b/>
        </w:rPr>
      </w:pPr>
      <w:r>
        <w:tab/>
      </w:r>
      <w:r w:rsidR="00381278" w:rsidRPr="00560242">
        <w:rPr>
          <w:b/>
        </w:rPr>
        <w:t xml:space="preserve">Для руководителей </w:t>
      </w:r>
      <w:r>
        <w:rPr>
          <w:b/>
        </w:rPr>
        <w:t>общеобразовательных организаций: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реализация инновационных моделей управления и организации образования; обеспечение условий для</w:t>
      </w:r>
      <w:r w:rsidR="00381278" w:rsidRPr="000D3614">
        <w:t xml:space="preserve"> </w:t>
      </w:r>
      <w:r w:rsidR="00381278">
        <w:t>перехода на новые образовательные стандарты;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внедрение эффективных механизмов ресурсного обеспечения; повышение эффективности учебно-материальной базы образовательной организации;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развитие системы поддержки талантливых детей;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раз</w:t>
      </w:r>
      <w:r w:rsidR="00381278" w:rsidRPr="00DF5324">
        <w:t>работ</w:t>
      </w:r>
      <w:r w:rsidR="00381278">
        <w:t>к</w:t>
      </w:r>
      <w:r w:rsidR="00381278" w:rsidRPr="00DF5324">
        <w:t>а</w:t>
      </w:r>
      <w:r w:rsidR="00381278">
        <w:t xml:space="preserve"> </w:t>
      </w:r>
      <w:r w:rsidR="00381278" w:rsidRPr="00DF5324">
        <w:t>и внедрен</w:t>
      </w:r>
      <w:r w:rsidR="00381278">
        <w:t>ие моделей</w:t>
      </w:r>
      <w:r w:rsidR="00381278" w:rsidRPr="00DF5324">
        <w:t xml:space="preserve"> и механизм</w:t>
      </w:r>
      <w:r w:rsidR="00381278">
        <w:t xml:space="preserve">ов </w:t>
      </w:r>
      <w:r w:rsidR="00381278" w:rsidRPr="00DF5324">
        <w:t>развития спортивной и физкультурной инфраструктуры</w:t>
      </w:r>
      <w:r w:rsidR="00381278">
        <w:t>;</w:t>
      </w:r>
    </w:p>
    <w:p w:rsidR="00381278" w:rsidRDefault="003512E5" w:rsidP="003512E5">
      <w:pPr>
        <w:ind w:firstLine="708"/>
        <w:jc w:val="both"/>
      </w:pPr>
      <w:r>
        <w:t>–</w:t>
      </w:r>
      <w:r w:rsidR="00381278">
        <w:t xml:space="preserve"> развитие системы поддержки детей с ограниченными возможностями здоровья;</w:t>
      </w:r>
    </w:p>
    <w:p w:rsidR="00381278" w:rsidRPr="00DF5324" w:rsidRDefault="003512E5" w:rsidP="003512E5">
      <w:pPr>
        <w:ind w:firstLine="708"/>
        <w:jc w:val="both"/>
      </w:pPr>
      <w:r>
        <w:t>–</w:t>
      </w:r>
      <w:r w:rsidR="00381278">
        <w:t xml:space="preserve"> обеспечение </w:t>
      </w:r>
      <w:r w:rsidR="00381278" w:rsidRPr="00DF5324">
        <w:t>программами непрерывного образования</w:t>
      </w:r>
      <w:r w:rsidR="00381278">
        <w:t xml:space="preserve"> </w:t>
      </w:r>
      <w:r w:rsidR="00381278" w:rsidRPr="00DF5324">
        <w:t>и</w:t>
      </w:r>
      <w:r w:rsidR="00381278">
        <w:t xml:space="preserve"> </w:t>
      </w:r>
      <w:r w:rsidR="00381278" w:rsidRPr="00DF5324">
        <w:t>воспитания</w:t>
      </w:r>
      <w:r w:rsidR="00381278">
        <w:t xml:space="preserve"> детей</w:t>
      </w:r>
      <w:r w:rsidR="00381278" w:rsidRPr="00DF5324">
        <w:t xml:space="preserve"> в период отдыха и</w:t>
      </w:r>
      <w:r w:rsidR="00381278">
        <w:t xml:space="preserve"> </w:t>
      </w:r>
      <w:r w:rsidR="00381278" w:rsidRPr="00DF5324">
        <w:t>оздоровления</w:t>
      </w:r>
      <w:r w:rsidR="00381278">
        <w:t>;</w:t>
      </w:r>
    </w:p>
    <w:p w:rsidR="00381278" w:rsidRDefault="003512E5" w:rsidP="003512E5">
      <w:pPr>
        <w:ind w:firstLine="708"/>
        <w:jc w:val="both"/>
      </w:pPr>
      <w:r>
        <w:lastRenderedPageBreak/>
        <w:t>–</w:t>
      </w:r>
      <w:r w:rsidR="00381278">
        <w:t xml:space="preserve"> </w:t>
      </w:r>
      <w:r w:rsidR="00381278" w:rsidRPr="00DF5324">
        <w:t>создан</w:t>
      </w:r>
      <w:r w:rsidR="00381278">
        <w:t xml:space="preserve">ие </w:t>
      </w:r>
      <w:r w:rsidR="00381278" w:rsidRPr="00DF5324">
        <w:t>и функционир</w:t>
      </w:r>
      <w:r w:rsidR="00381278">
        <w:t xml:space="preserve">ование </w:t>
      </w:r>
      <w:r w:rsidR="00381278" w:rsidRPr="00DF5324">
        <w:t>систем</w:t>
      </w:r>
      <w:r w:rsidR="00381278">
        <w:t>ы</w:t>
      </w:r>
      <w:r w:rsidR="00381278" w:rsidRPr="00DF5324">
        <w:t xml:space="preserve"> оценки качества</w:t>
      </w:r>
      <w:r w:rsidR="00381278">
        <w:t xml:space="preserve"> </w:t>
      </w:r>
      <w:r w:rsidR="00381278" w:rsidRPr="00DF5324">
        <w:t>начального общего,</w:t>
      </w:r>
      <w:r w:rsidR="00381278">
        <w:t xml:space="preserve"> </w:t>
      </w:r>
      <w:r w:rsidR="00381278" w:rsidRPr="00DF5324">
        <w:t>основного общего и среднего общего</w:t>
      </w:r>
      <w:r w:rsidR="00381278">
        <w:t xml:space="preserve"> образования;</w:t>
      </w:r>
    </w:p>
    <w:p w:rsidR="00381278" w:rsidRPr="00DF5324" w:rsidRDefault="003512E5" w:rsidP="003512E5">
      <w:pPr>
        <w:ind w:firstLine="708"/>
        <w:jc w:val="both"/>
      </w:pPr>
      <w:r>
        <w:t>–</w:t>
      </w:r>
      <w:r w:rsidR="00381278">
        <w:t xml:space="preserve"> внедрение современной системы государственно-общественного управления, развитие стратегического партнерства посредством объединения интеллектуальных, материальных и иных ресурсов образования, общественности, бизнеса.</w:t>
      </w:r>
    </w:p>
    <w:p w:rsidR="003414B8" w:rsidRDefault="003414B8" w:rsidP="00700B31">
      <w:pPr>
        <w:jc w:val="center"/>
        <w:rPr>
          <w:b/>
        </w:rPr>
      </w:pPr>
    </w:p>
    <w:p w:rsidR="00700B31" w:rsidRDefault="009441A3" w:rsidP="00700B31">
      <w:pPr>
        <w:jc w:val="center"/>
        <w:rPr>
          <w:b/>
        </w:rPr>
      </w:pPr>
      <w:r>
        <w:rPr>
          <w:b/>
        </w:rPr>
        <w:t xml:space="preserve">Раздел </w:t>
      </w:r>
      <w:r w:rsidR="00700B31">
        <w:rPr>
          <w:b/>
        </w:rPr>
        <w:t>2. Защита прав ребенка</w:t>
      </w:r>
    </w:p>
    <w:p w:rsidR="00700B31" w:rsidRDefault="00700B31" w:rsidP="00700B31">
      <w:pPr>
        <w:jc w:val="center"/>
        <w:rPr>
          <w:b/>
        </w:rPr>
      </w:pPr>
    </w:p>
    <w:p w:rsidR="00700B31" w:rsidRDefault="00700B31" w:rsidP="009441A3">
      <w:pPr>
        <w:ind w:firstLine="708"/>
        <w:rPr>
          <w:b/>
        </w:rPr>
      </w:pPr>
      <w:r>
        <w:rPr>
          <w:b/>
        </w:rPr>
        <w:t>Для руководителей образовательных организаций всех типов</w:t>
      </w:r>
      <w:r w:rsidR="009441A3">
        <w:rPr>
          <w:b/>
        </w:rPr>
        <w:t>.</w:t>
      </w:r>
    </w:p>
    <w:p w:rsidR="00700B31" w:rsidRDefault="00700B31" w:rsidP="00700B31">
      <w:pPr>
        <w:jc w:val="both"/>
      </w:pPr>
      <w:r>
        <w:tab/>
        <w:t xml:space="preserve">Понятие «Ребенок» согласно Конвенции о правах ребенка. Права ребенка и государственные гарантии. </w:t>
      </w:r>
    </w:p>
    <w:p w:rsidR="00016B93" w:rsidRDefault="00016B93" w:rsidP="00700B31">
      <w:pPr>
        <w:jc w:val="both"/>
      </w:pPr>
      <w:r>
        <w:tab/>
        <w:t>Основные понятия законодательства Российской Федерации в области обеспечения прав ребенка. Ребенок. Ребенок, находящийся в трудной жизненной ситуации. Социальная адаптация ребенка. Социальная реабилитация ребенка.</w:t>
      </w:r>
      <w:r w:rsidR="00271020">
        <w:t xml:space="preserve"> Социальные службы для детей. Социальная инфраструктура для детей. Отдых детей и их оздоровление. Организация отдыха детей и их оздоровления. Ночное время.</w:t>
      </w:r>
    </w:p>
    <w:p w:rsidR="00271020" w:rsidRDefault="00271020" w:rsidP="00700B31">
      <w:pPr>
        <w:jc w:val="both"/>
      </w:pPr>
      <w:r>
        <w:tab/>
        <w:t xml:space="preserve">Основные направления обеспечения прав ребенка в Российской Федерации. Меры по защите прав ребенка при осуществлении деятельности в области его образования и воспитания. </w:t>
      </w:r>
      <w:r w:rsidR="009441A3">
        <w:t>Защита прав и законных интересов ребенка при формировании социальной инфраструктуры для детей. Меры по содействию физическому, интеллектуальному, психическому, духовному и нравственному развитию детей. Защита прав детей, находящихся в трудной жизненной ситуации..</w:t>
      </w:r>
    </w:p>
    <w:p w:rsidR="009441A3" w:rsidRDefault="009441A3" w:rsidP="00700B31">
      <w:pPr>
        <w:jc w:val="both"/>
      </w:pPr>
      <w:r>
        <w:tab/>
        <w:t>Организационные основы гарантий прав ребенка. Гарантии исполнения Федерального закона «Об основных гарантиях прав ребенка в Российской Федерации» от 24.07.1998 года № 124-ФЗ.</w:t>
      </w:r>
    </w:p>
    <w:p w:rsidR="009441A3" w:rsidRDefault="009441A3" w:rsidP="00700B31">
      <w:pPr>
        <w:jc w:val="both"/>
      </w:pPr>
      <w:r>
        <w:tab/>
        <w:t>Ключевые принципы Национальной стратегии действий в интересах детей. Равные возможности для детей, нуждающихся в особой заботе государства.</w:t>
      </w:r>
    </w:p>
    <w:p w:rsidR="008B199A" w:rsidRDefault="008B199A" w:rsidP="008B199A">
      <w:pPr>
        <w:ind w:firstLine="705"/>
        <w:jc w:val="both"/>
      </w:pPr>
      <w:r>
        <w:tab/>
        <w:t>Указ Президента Российской Федерации «О национальной стратегии действий в интересах детей» от 01.06.2012 года № 761.</w:t>
      </w:r>
    </w:p>
    <w:p w:rsidR="009441A3" w:rsidRDefault="009441A3" w:rsidP="00700B31">
      <w:pPr>
        <w:jc w:val="both"/>
      </w:pPr>
      <w:r>
        <w:tab/>
        <w:t xml:space="preserve">Нормативные источники: </w:t>
      </w:r>
    </w:p>
    <w:p w:rsidR="009441A3" w:rsidRDefault="009441A3" w:rsidP="009441A3">
      <w:pPr>
        <w:ind w:firstLine="705"/>
        <w:jc w:val="both"/>
      </w:pPr>
      <w:r>
        <w:t>1. Конвенция о правах ребенка (принята резолюцией 44/25 Генеральной Ассамблеи ООН от 20.11.1989 года);</w:t>
      </w:r>
    </w:p>
    <w:p w:rsidR="009441A3" w:rsidRDefault="009441A3" w:rsidP="009441A3">
      <w:pPr>
        <w:ind w:firstLine="705"/>
        <w:jc w:val="both"/>
      </w:pPr>
      <w:r>
        <w:t>2. Федеральный закон «Об основных гарантиях прав ребенка в Российской Федерации» от 24.07.1998 года № 124-ФЗ;</w:t>
      </w:r>
    </w:p>
    <w:p w:rsidR="009441A3" w:rsidRDefault="009441A3" w:rsidP="009441A3">
      <w:pPr>
        <w:ind w:firstLine="705"/>
        <w:jc w:val="both"/>
      </w:pPr>
      <w:r>
        <w:t>3. Указ Президента Российской Федерации «О национальной стратегии действий в интересах детей» от 01.06.2012 года № 761.</w:t>
      </w:r>
    </w:p>
    <w:p w:rsidR="009441A3" w:rsidRDefault="009441A3" w:rsidP="009441A3">
      <w:pPr>
        <w:jc w:val="both"/>
      </w:pPr>
    </w:p>
    <w:p w:rsidR="009441A3" w:rsidRPr="009441A3" w:rsidRDefault="009441A3" w:rsidP="009441A3">
      <w:pPr>
        <w:jc w:val="center"/>
        <w:rPr>
          <w:b/>
        </w:rPr>
      </w:pPr>
      <w:r w:rsidRPr="009441A3">
        <w:rPr>
          <w:b/>
        </w:rPr>
        <w:t xml:space="preserve">Раздел 3. Законы и иные нормативные правовые акты, </w:t>
      </w:r>
    </w:p>
    <w:p w:rsidR="009441A3" w:rsidRDefault="009441A3" w:rsidP="009441A3">
      <w:pPr>
        <w:jc w:val="center"/>
        <w:rPr>
          <w:b/>
        </w:rPr>
      </w:pPr>
      <w:r w:rsidRPr="009441A3">
        <w:rPr>
          <w:b/>
        </w:rPr>
        <w:t>регламентирующие образовательную деятельность</w:t>
      </w:r>
    </w:p>
    <w:p w:rsidR="009441A3" w:rsidRDefault="009441A3" w:rsidP="009441A3">
      <w:pPr>
        <w:rPr>
          <w:b/>
        </w:rPr>
      </w:pPr>
    </w:p>
    <w:p w:rsidR="009441A3" w:rsidRDefault="009441A3" w:rsidP="009441A3">
      <w:pPr>
        <w:ind w:firstLine="708"/>
        <w:rPr>
          <w:b/>
        </w:rPr>
      </w:pPr>
      <w:r>
        <w:rPr>
          <w:b/>
        </w:rPr>
        <w:t>Для руководителей образовательных организаций всех типов.</w:t>
      </w:r>
    </w:p>
    <w:p w:rsidR="009441A3" w:rsidRDefault="009441A3" w:rsidP="00D610AE">
      <w:pPr>
        <w:jc w:val="both"/>
      </w:pPr>
      <w:r>
        <w:rPr>
          <w:b/>
        </w:rPr>
        <w:tab/>
      </w:r>
      <w:r w:rsidR="00D610AE">
        <w:t xml:space="preserve">Понятие образования. Основные принципы государственной политики Российской Федерации и правового регулирования отношений в сфере образования. </w:t>
      </w:r>
    </w:p>
    <w:p w:rsidR="00D610AE" w:rsidRDefault="00D610AE" w:rsidP="00D610AE">
      <w:pPr>
        <w:jc w:val="both"/>
      </w:pPr>
      <w:r>
        <w:tab/>
        <w:t>Право на образование.</w:t>
      </w:r>
      <w:r w:rsidR="00E3136A">
        <w:t xml:space="preserve"> Государственные гарантии реализации права в российской Федерации.</w:t>
      </w:r>
    </w:p>
    <w:p w:rsidR="00E3136A" w:rsidRDefault="00E3136A" w:rsidP="00D610AE">
      <w:pPr>
        <w:jc w:val="both"/>
      </w:pPr>
      <w:r>
        <w:tab/>
        <w:t>Структура системы образования.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 Уровни общего и профессионального образования. Подвиды дополнительного образования.</w:t>
      </w:r>
    </w:p>
    <w:p w:rsidR="00E3136A" w:rsidRDefault="00E3136A" w:rsidP="00D610AE">
      <w:pPr>
        <w:jc w:val="both"/>
      </w:pPr>
      <w:r>
        <w:tab/>
        <w:t>Федеральные государственные образовательные стандарты и федеральные государственные требования. Образовательные стандарты. Порядок разработки, утверждения федеральных государственных образовательных стандартов и внесения в них изменений.</w:t>
      </w:r>
    </w:p>
    <w:p w:rsidR="00E3136A" w:rsidRDefault="00E3136A" w:rsidP="00D610AE">
      <w:pPr>
        <w:jc w:val="both"/>
      </w:pPr>
      <w:r>
        <w:lastRenderedPageBreak/>
        <w:tab/>
        <w:t>Понятие образовательной программы. Направленность и уровень образовательной программы. Основные и дополнительные образовательные программы. Требования к структуре основных образовательных программ. Порядок разработки и утверждения образовательных программ.</w:t>
      </w:r>
      <w:r w:rsidR="001A39AA">
        <w:t xml:space="preserve"> Примерные основные образовательные программы. Порядок разработки основных образовательных программ, проведения их экспертизы и ведения их реестра. </w:t>
      </w:r>
    </w:p>
    <w:p w:rsidR="001A39AA" w:rsidRDefault="001A39AA" w:rsidP="00D610AE">
      <w:pPr>
        <w:jc w:val="both"/>
      </w:pPr>
      <w:r>
        <w:tab/>
        <w:t xml:space="preserve">Общие требования к реализации образовательных программ. Язык образования. Сетевая форма реализации образовательных программ. Понятие электронного обучения и дистанционных образовательных технологий. </w:t>
      </w:r>
    </w:p>
    <w:p w:rsidR="001A39AA" w:rsidRDefault="001A39AA" w:rsidP="001A39AA">
      <w:pPr>
        <w:ind w:firstLine="708"/>
        <w:jc w:val="both"/>
      </w:pPr>
      <w:r>
        <w:t xml:space="preserve">Реализация образовательных программ с применением электронного обучения и дистанционных образовательных технологий. </w:t>
      </w:r>
    </w:p>
    <w:p w:rsidR="001A39AA" w:rsidRDefault="001A39AA" w:rsidP="001A39AA">
      <w:pPr>
        <w:ind w:firstLine="708"/>
        <w:jc w:val="both"/>
      </w:pPr>
      <w:r>
        <w:t>Формы получения образования и формы обучения.</w:t>
      </w:r>
    </w:p>
    <w:p w:rsidR="001A39AA" w:rsidRDefault="001A39AA" w:rsidP="001A39AA">
      <w:pPr>
        <w:ind w:firstLine="708"/>
        <w:jc w:val="both"/>
      </w:pPr>
      <w:r>
        <w:t>Печатные и электронные образовательные и информационные ресурсы, порядок их формирования, отбора и использования.</w:t>
      </w:r>
    </w:p>
    <w:p w:rsidR="001A39AA" w:rsidRDefault="001A39AA" w:rsidP="001A39AA">
      <w:pPr>
        <w:ind w:firstLine="708"/>
        <w:jc w:val="both"/>
      </w:pPr>
      <w:r>
        <w:t>Научно-методическое и ресурсное обеспечение системы образования: учебно-методические объединения в системе образования, их состав, порядок создания и функционирования.</w:t>
      </w:r>
    </w:p>
    <w:p w:rsidR="001A39AA" w:rsidRPr="009441A3" w:rsidRDefault="001A39AA" w:rsidP="001A39AA">
      <w:pPr>
        <w:ind w:firstLine="708"/>
        <w:jc w:val="both"/>
      </w:pPr>
      <w:r>
        <w:t xml:space="preserve">Понятие экспериментальной и инновационной деятельности в сфере образования. </w:t>
      </w:r>
      <w:r w:rsidR="0038067D">
        <w:t xml:space="preserve">Федеральные, региональные и муниципальные инновационные площадки, инновационная инфраструктура в системе образования. </w:t>
      </w:r>
      <w:r>
        <w:t>Порядок формирования и функционирования инновационной инфраструктуры</w:t>
      </w:r>
      <w:r w:rsidR="0038067D">
        <w:t xml:space="preserve"> в системе образования.</w:t>
      </w:r>
    </w:p>
    <w:p w:rsidR="009441A3" w:rsidRDefault="001A39AA" w:rsidP="0038067D">
      <w:pPr>
        <w:jc w:val="both"/>
      </w:pPr>
      <w:r>
        <w:tab/>
      </w:r>
      <w:r w:rsidR="0038067D">
        <w:t>Понятие образовательной деятельности. Лица, осуществляющие образовательную деятельность.</w:t>
      </w:r>
      <w:r w:rsidR="00120CCA">
        <w:t xml:space="preserve"> Порядок создания, реорганизации и ликвидации образовательных организаций. Типы образовательных организаций, реализующих основные образовательные программы. Типы образовательных организаций, реализующих дополнительные образовательные программы. Требования к наименованию образовательной организации.</w:t>
      </w:r>
      <w:r w:rsidR="009E0405">
        <w:t xml:space="preserve"> Структура образовательной организации.</w:t>
      </w:r>
    </w:p>
    <w:p w:rsidR="009E0405" w:rsidRDefault="009E0405" w:rsidP="0038067D">
      <w:pPr>
        <w:jc w:val="both"/>
      </w:pPr>
      <w:r>
        <w:tab/>
        <w:t>Принципы управления образовательной организацией. Коллегиальные органы управления образовательной организацией</w:t>
      </w:r>
      <w:r w:rsidR="00B84C8F">
        <w:t xml:space="preserve">. Установление структуры, порядка формирования, сроков полномочий и компетенции органов управления образовательной организацией, порядка принятия ими решений, выступления от имени образовательной организации. Компетенции, права, обязанности и ответственность образовательной организации. </w:t>
      </w:r>
    </w:p>
    <w:p w:rsidR="00B84C8F" w:rsidRDefault="00B84C8F" w:rsidP="0038067D">
      <w:pPr>
        <w:jc w:val="both"/>
      </w:pPr>
      <w:r>
        <w:tab/>
        <w:t>Информационная открытость образовательной организации. Сведения об образовательной организации, размещенные на официальном сайте в сети Интернет. Порядок размещения и обновления информации об образовательной организации, в том числе содержание и форма предоставления информации.</w:t>
      </w:r>
    </w:p>
    <w:p w:rsidR="002F7555" w:rsidRDefault="002F7555" w:rsidP="0038067D">
      <w:pPr>
        <w:jc w:val="both"/>
      </w:pPr>
      <w:r>
        <w:tab/>
        <w:t>Локальные нормативные акты, содержащие нормы, регулирующие образовательные отношения.</w:t>
      </w:r>
    </w:p>
    <w:p w:rsidR="002F7555" w:rsidRDefault="002F7555" w:rsidP="0038067D">
      <w:pPr>
        <w:jc w:val="both"/>
      </w:pPr>
      <w:r>
        <w:tab/>
        <w:t xml:space="preserve">Порядок лицензирования на право образовательной деятельности. Соискатели лицензии на осуществление образовательной деятельности. Лицензирующие органы. Лицензионные требования и условия при осуществлении образовательной деятельности. </w:t>
      </w:r>
      <w:r w:rsidR="00B61956">
        <w:t>Документы, предоставляемые в лицензирующий орган соискателем лицензии или лицензиатом. Порядок переоформления лицензии. Образовательная деятельность, не подлежащая лицензированию.</w:t>
      </w:r>
    </w:p>
    <w:p w:rsidR="009C7120" w:rsidRPr="009C7120" w:rsidRDefault="00B61956" w:rsidP="005F2DCE">
      <w:pPr>
        <w:jc w:val="both"/>
      </w:pPr>
      <w:r>
        <w:tab/>
        <w:t>Государственная аккредитация образовательной деятельности. Порядок государственной аккредитации образовательных орган</w:t>
      </w:r>
      <w:r w:rsidR="009C7120">
        <w:t xml:space="preserve">изаций. Аккредитационные органы, проводящие государственную аккредитацию. </w:t>
      </w:r>
      <w:r w:rsidR="009C7120" w:rsidRPr="009C7120">
        <w:t>Документы, представляемые в аккредитационный орган аккредитующе</w:t>
      </w:r>
      <w:r w:rsidR="009C7120">
        <w:t xml:space="preserve">йся </w:t>
      </w:r>
      <w:r w:rsidR="009C7120" w:rsidRPr="009C7120">
        <w:t>организацией</w:t>
      </w:r>
      <w:r w:rsidR="009C7120">
        <w:t>.</w:t>
      </w:r>
      <w:r w:rsidR="009C7120" w:rsidRPr="009C7120">
        <w:t xml:space="preserve"> Предмет аккредитационной экспертизы при осуществле</w:t>
      </w:r>
      <w:r w:rsidR="005F2DCE">
        <w:t xml:space="preserve">нии </w:t>
      </w:r>
      <w:r w:rsidR="009C7120" w:rsidRPr="009C7120">
        <w:t>государственной аккредитации образовательной организации.</w:t>
      </w:r>
    </w:p>
    <w:p w:rsidR="009C7120" w:rsidRPr="009C7120" w:rsidRDefault="009C7120" w:rsidP="005F2DCE">
      <w:pPr>
        <w:ind w:firstLine="708"/>
        <w:jc w:val="both"/>
      </w:pPr>
      <w:r w:rsidRPr="009C7120">
        <w:t>Государственный контроль (надзор) в сфере образования. Понятие</w:t>
      </w:r>
      <w:r w:rsidR="005F2DCE">
        <w:t xml:space="preserve"> </w:t>
      </w:r>
      <w:r w:rsidRPr="009C7120">
        <w:t>государственного контроля качества образования. Формы осуществле</w:t>
      </w:r>
      <w:r w:rsidR="005F2DCE">
        <w:t xml:space="preserve">ния </w:t>
      </w:r>
      <w:r w:rsidRPr="009C7120">
        <w:t>государственного контроля качества образования. Органы</w:t>
      </w:r>
      <w:r w:rsidR="005F2DCE">
        <w:t xml:space="preserve">, </w:t>
      </w:r>
      <w:r w:rsidRPr="009C7120">
        <w:t>осущес</w:t>
      </w:r>
      <w:r w:rsidR="005F2DCE">
        <w:t xml:space="preserve">твляющие </w:t>
      </w:r>
      <w:r w:rsidRPr="009C7120">
        <w:lastRenderedPageBreak/>
        <w:t>государственный контроль качества образования. Периодичность плановых проверок качества образования в образовательной организации. Основа</w:t>
      </w:r>
      <w:r w:rsidR="005F2DCE">
        <w:t xml:space="preserve">ния для </w:t>
      </w:r>
      <w:r w:rsidRPr="009C7120">
        <w:t>проведения внеплановых проверок.</w:t>
      </w:r>
    </w:p>
    <w:p w:rsidR="009C7120" w:rsidRPr="009C7120" w:rsidRDefault="005F2DCE" w:rsidP="005F2DCE">
      <w:pPr>
        <w:ind w:firstLine="708"/>
        <w:jc w:val="both"/>
      </w:pPr>
      <w:r>
        <w:t>Общая характеристика о</w:t>
      </w:r>
      <w:r w:rsidR="009C7120" w:rsidRPr="009C7120">
        <w:t>рганизаций, осуществляющих обучение.</w:t>
      </w:r>
      <w:r>
        <w:t xml:space="preserve"> </w:t>
      </w:r>
      <w:r w:rsidR="009C7120" w:rsidRPr="009C7120">
        <w:t xml:space="preserve">Обучающиеся </w:t>
      </w:r>
      <w:r>
        <w:t>и</w:t>
      </w:r>
      <w:r w:rsidR="009C7120" w:rsidRPr="009C7120">
        <w:t xml:space="preserve"> их родители (законные представители). Основные</w:t>
      </w:r>
      <w:r>
        <w:t xml:space="preserve"> </w:t>
      </w:r>
      <w:r w:rsidR="009C7120" w:rsidRPr="009C7120">
        <w:t>права обучающихся и меры их социальной поддержки и ст</w:t>
      </w:r>
      <w:r>
        <w:t xml:space="preserve">имулирования. </w:t>
      </w:r>
      <w:r w:rsidR="009C7120" w:rsidRPr="009C7120">
        <w:t>Организация питания обучающихся. Обеспечение вещевым</w:t>
      </w:r>
      <w:r>
        <w:t xml:space="preserve"> </w:t>
      </w:r>
      <w:r w:rsidR="009C7120" w:rsidRPr="009C7120">
        <w:t>имуществом (обмундированием). Охрана здоровь</w:t>
      </w:r>
      <w:r>
        <w:t>я обучающихся. Психоло</w:t>
      </w:r>
      <w:r w:rsidR="009C7120" w:rsidRPr="009C7120">
        <w:t>гическая, медицинская и социальная помощь обучающимся,</w:t>
      </w:r>
      <w:r>
        <w:t xml:space="preserve"> </w:t>
      </w:r>
      <w:r w:rsidR="009C7120" w:rsidRPr="009C7120">
        <w:t>испытывающим трудности в освоении основных общеобразовательных</w:t>
      </w:r>
      <w:r>
        <w:t xml:space="preserve"> </w:t>
      </w:r>
      <w:r w:rsidR="009C7120" w:rsidRPr="009C7120">
        <w:t>программ, развитии и социальной адаптации. Обязанности и ответственн</w:t>
      </w:r>
      <w:r>
        <w:t>ость о</w:t>
      </w:r>
      <w:r w:rsidR="009C7120" w:rsidRPr="009C7120">
        <w:t>буч</w:t>
      </w:r>
      <w:r>
        <w:t>ающихся.</w:t>
      </w:r>
    </w:p>
    <w:p w:rsidR="00DF6CCC" w:rsidRDefault="009C7120" w:rsidP="00DF6CCC">
      <w:pPr>
        <w:ind w:firstLine="708"/>
        <w:jc w:val="both"/>
      </w:pPr>
      <w:r w:rsidRPr="009C7120">
        <w:t>Требования к организации медицинского обслуживания обучающихся.</w:t>
      </w:r>
      <w:r w:rsidR="00DF6CCC">
        <w:t xml:space="preserve"> </w:t>
      </w:r>
      <w:r w:rsidRPr="009C7120">
        <w:t>Порядок периодического медици</w:t>
      </w:r>
      <w:r w:rsidR="00DF6CCC">
        <w:t xml:space="preserve">нского обследования работников в </w:t>
      </w:r>
      <w:r w:rsidRPr="009C7120">
        <w:t>образовательной организации. Требования к санитарному состоянию и содержанию.</w:t>
      </w:r>
      <w:r w:rsidR="00DF6CCC">
        <w:t xml:space="preserve"> </w:t>
      </w:r>
    </w:p>
    <w:p w:rsidR="00DF6CCC" w:rsidRDefault="009C7120" w:rsidP="00DF6CCC">
      <w:pPr>
        <w:ind w:firstLine="708"/>
        <w:jc w:val="both"/>
      </w:pPr>
      <w:r w:rsidRPr="009C7120">
        <w:t>Права, обязанности и ответственность в сфере образования родителей</w:t>
      </w:r>
      <w:r w:rsidR="00DF6CCC">
        <w:t xml:space="preserve"> (з</w:t>
      </w:r>
      <w:r w:rsidRPr="009C7120">
        <w:t>аконных представителей) несовершеннолетних обучающихся</w:t>
      </w:r>
      <w:r w:rsidR="00DF6CCC">
        <w:t xml:space="preserve"> (</w:t>
      </w:r>
      <w:r w:rsidRPr="009C7120">
        <w:t>воспитаннико</w:t>
      </w:r>
      <w:r w:rsidR="00DF6CCC">
        <w:t xml:space="preserve">в). </w:t>
      </w:r>
    </w:p>
    <w:p w:rsidR="009C7120" w:rsidRPr="009C7120" w:rsidRDefault="00DF6CCC" w:rsidP="00DF6CCC">
      <w:pPr>
        <w:ind w:firstLine="708"/>
        <w:jc w:val="both"/>
      </w:pPr>
      <w:r>
        <w:t>З</w:t>
      </w:r>
      <w:r w:rsidR="009C7120" w:rsidRPr="009C7120">
        <w:t>ащита прав обучающихся, родителей (законных</w:t>
      </w:r>
      <w:r>
        <w:t xml:space="preserve"> представителей) </w:t>
      </w:r>
      <w:r w:rsidR="009C7120" w:rsidRPr="009C7120">
        <w:t>несовершеннолетних обучающихся,</w:t>
      </w:r>
      <w:r>
        <w:t xml:space="preserve"> </w:t>
      </w:r>
      <w:r w:rsidR="009C7120" w:rsidRPr="009C7120">
        <w:t>ответст</w:t>
      </w:r>
      <w:r>
        <w:t>в</w:t>
      </w:r>
      <w:r w:rsidR="009C7120" w:rsidRPr="009C7120">
        <w:t>енность педагогических работников. Права</w:t>
      </w:r>
      <w:r>
        <w:t xml:space="preserve"> </w:t>
      </w:r>
      <w:r w:rsidR="009C7120" w:rsidRPr="009C7120">
        <w:t>работников и меры их социальной под</w:t>
      </w:r>
      <w:r>
        <w:t>держк</w:t>
      </w:r>
      <w:r w:rsidR="009C7120" w:rsidRPr="009C7120">
        <w:t>и.</w:t>
      </w:r>
    </w:p>
    <w:p w:rsidR="009C7120" w:rsidRPr="009C7120" w:rsidRDefault="009C7120" w:rsidP="00DF6CCC">
      <w:pPr>
        <w:ind w:firstLine="708"/>
      </w:pPr>
      <w:r w:rsidRPr="009C7120">
        <w:t>Аттестация педагогиче</w:t>
      </w:r>
      <w:r w:rsidR="00DF6CCC">
        <w:t>с</w:t>
      </w:r>
      <w:r w:rsidRPr="009C7120">
        <w:t>ких работников.</w:t>
      </w:r>
    </w:p>
    <w:p w:rsidR="009C7120" w:rsidRPr="009C7120" w:rsidRDefault="009C7120" w:rsidP="00DF6CCC">
      <w:pPr>
        <w:ind w:firstLine="708"/>
      </w:pPr>
      <w:r w:rsidRPr="009C7120">
        <w:t>Правовой статус руководителя образовательной организации.</w:t>
      </w:r>
    </w:p>
    <w:p w:rsidR="009C7120" w:rsidRPr="009C7120" w:rsidRDefault="00DF6CCC" w:rsidP="006D16F4">
      <w:pPr>
        <w:ind w:firstLine="708"/>
        <w:jc w:val="both"/>
      </w:pPr>
      <w:r>
        <w:t>Возникновений образов</w:t>
      </w:r>
      <w:r w:rsidR="009C7120" w:rsidRPr="009C7120">
        <w:t>ательных отношений. Участники</w:t>
      </w:r>
      <w:r>
        <w:t xml:space="preserve"> </w:t>
      </w:r>
      <w:r w:rsidR="009C7120" w:rsidRPr="009C7120">
        <w:t>образовательных отношений. Изме</w:t>
      </w:r>
      <w:r>
        <w:t xml:space="preserve">нение образовательных отношений. </w:t>
      </w:r>
      <w:r w:rsidR="009C7120" w:rsidRPr="009C7120">
        <w:t xml:space="preserve">Общие требования к приему на обучение в организацию, осуществляющую образовательную деятельность. </w:t>
      </w:r>
      <w:r>
        <w:t>П</w:t>
      </w:r>
      <w:r w:rsidR="009C7120" w:rsidRPr="009C7120">
        <w:t xml:space="preserve">ромежуточная и </w:t>
      </w:r>
      <w:r w:rsidR="00110DEB">
        <w:t xml:space="preserve">итоговая </w:t>
      </w:r>
      <w:r w:rsidR="009C7120" w:rsidRPr="009C7120">
        <w:t>аттестация обучающихся. Локальные акты, регламентирующие правила</w:t>
      </w:r>
      <w:r w:rsidR="00110DEB">
        <w:t xml:space="preserve"> </w:t>
      </w:r>
      <w:r w:rsidR="009C7120" w:rsidRPr="009C7120">
        <w:t>приема общающихся, режим занятий обучающихся, формы, периоди</w:t>
      </w:r>
      <w:r w:rsidR="006D16F4">
        <w:t xml:space="preserve">чность </w:t>
      </w:r>
      <w:r w:rsidR="009C7120" w:rsidRPr="009C7120">
        <w:t>и порядок текущего контроля успев</w:t>
      </w:r>
      <w:r w:rsidR="006D16F4">
        <w:t xml:space="preserve">аемости и промежуточной аттестации </w:t>
      </w:r>
      <w:r w:rsidR="009C7120" w:rsidRPr="009C7120">
        <w:t>обучающихся образов</w:t>
      </w:r>
      <w:r w:rsidR="006D16F4">
        <w:t>а</w:t>
      </w:r>
      <w:r w:rsidR="009C7120" w:rsidRPr="009C7120">
        <w:t>тельной организации.</w:t>
      </w:r>
    </w:p>
    <w:p w:rsidR="009C7120" w:rsidRPr="009C7120" w:rsidRDefault="009C7120" w:rsidP="006D16F4">
      <w:pPr>
        <w:ind w:firstLine="708"/>
        <w:jc w:val="both"/>
      </w:pPr>
      <w:r w:rsidRPr="009C7120">
        <w:t xml:space="preserve">Реализация права </w:t>
      </w:r>
      <w:r w:rsidR="006D16F4">
        <w:t>детей-</w:t>
      </w:r>
      <w:r w:rsidRPr="009C7120">
        <w:t>инвалидов и детей с ограниченными возможностями</w:t>
      </w:r>
      <w:r w:rsidR="006D16F4">
        <w:t xml:space="preserve"> здоровья.</w:t>
      </w:r>
    </w:p>
    <w:p w:rsidR="009C7120" w:rsidRPr="009C7120" w:rsidRDefault="009C7120" w:rsidP="006D16F4">
      <w:pPr>
        <w:ind w:firstLine="708"/>
        <w:jc w:val="both"/>
      </w:pPr>
      <w:r w:rsidRPr="009C7120">
        <w:t xml:space="preserve">Меры дисциплинарного взыскания, применяемые к </w:t>
      </w:r>
      <w:r w:rsidR="00C52893">
        <w:t>обучающимся</w:t>
      </w:r>
      <w:r w:rsidRPr="009C7120">
        <w:t xml:space="preserve"> образоват</w:t>
      </w:r>
      <w:r w:rsidR="006D16F4">
        <w:t>ельной организа</w:t>
      </w:r>
      <w:r w:rsidRPr="009C7120">
        <w:t>ции за неисполнение или наруш</w:t>
      </w:r>
      <w:r w:rsidR="006D16F4">
        <w:t>е</w:t>
      </w:r>
      <w:r w:rsidRPr="009C7120">
        <w:t>ние устава организации и иных локальных нормативных актов по вопросам орга</w:t>
      </w:r>
      <w:r w:rsidR="006D16F4">
        <w:t xml:space="preserve">низации и </w:t>
      </w:r>
      <w:r w:rsidRPr="009C7120">
        <w:t>осуществления образовательной деятельности образовательной</w:t>
      </w:r>
      <w:r w:rsidR="006D16F4">
        <w:t xml:space="preserve"> </w:t>
      </w:r>
      <w:r w:rsidRPr="009C7120">
        <w:t>организации.</w:t>
      </w:r>
    </w:p>
    <w:p w:rsidR="009C7120" w:rsidRPr="009648FA" w:rsidRDefault="009C7120" w:rsidP="009648FA">
      <w:pPr>
        <w:ind w:firstLine="708"/>
        <w:jc w:val="both"/>
        <w:rPr>
          <w:b/>
        </w:rPr>
      </w:pPr>
      <w:r w:rsidRPr="009648FA">
        <w:rPr>
          <w:b/>
        </w:rPr>
        <w:t>Для руководителей образовательных организаций</w:t>
      </w:r>
      <w:r w:rsidR="009648FA" w:rsidRPr="009648FA">
        <w:rPr>
          <w:b/>
        </w:rPr>
        <w:t xml:space="preserve"> </w:t>
      </w:r>
      <w:r w:rsidRPr="009648FA">
        <w:rPr>
          <w:b/>
        </w:rPr>
        <w:t>дополнительного образо</w:t>
      </w:r>
      <w:r w:rsidR="009648FA" w:rsidRPr="009648FA">
        <w:rPr>
          <w:b/>
        </w:rPr>
        <w:t>вания детей.</w:t>
      </w:r>
    </w:p>
    <w:p w:rsidR="009C7120" w:rsidRPr="009C7120" w:rsidRDefault="009C7120" w:rsidP="000A247D">
      <w:pPr>
        <w:ind w:firstLine="708"/>
        <w:jc w:val="both"/>
      </w:pPr>
      <w:r w:rsidRPr="009C7120">
        <w:t>Виды и основные задачи образовательных организаций</w:t>
      </w:r>
      <w:r w:rsidR="000A247D">
        <w:t xml:space="preserve"> </w:t>
      </w:r>
      <w:r w:rsidRPr="009C7120">
        <w:t>дополнительного образова</w:t>
      </w:r>
      <w:r w:rsidR="000A247D">
        <w:t>ния детей. Типы образовательных</w:t>
      </w:r>
      <w:r w:rsidRPr="009C7120">
        <w:t xml:space="preserve"> организаций</w:t>
      </w:r>
      <w:r w:rsidR="000A247D">
        <w:t xml:space="preserve">, </w:t>
      </w:r>
      <w:r w:rsidRPr="009C7120">
        <w:t>реализующи</w:t>
      </w:r>
      <w:r w:rsidR="000A247D">
        <w:t>х</w:t>
      </w:r>
      <w:r w:rsidRPr="009C7120">
        <w:t xml:space="preserve"> дополнительные образовательные программы. Типы</w:t>
      </w:r>
      <w:r w:rsidR="000A247D">
        <w:t xml:space="preserve"> </w:t>
      </w:r>
      <w:r w:rsidRPr="009C7120">
        <w:t>образовательных организаций, в которых могут реализовываться</w:t>
      </w:r>
      <w:r w:rsidR="000A247D">
        <w:t xml:space="preserve"> </w:t>
      </w:r>
      <w:r w:rsidRPr="009C7120">
        <w:t>дополнительные предпрофессиональные программы в области искусств.</w:t>
      </w:r>
    </w:p>
    <w:p w:rsidR="009C7120" w:rsidRPr="009C7120" w:rsidRDefault="009C7120" w:rsidP="000A247D">
      <w:pPr>
        <w:ind w:firstLine="708"/>
        <w:jc w:val="both"/>
      </w:pPr>
      <w:r w:rsidRPr="009C7120">
        <w:t>Федеральные государственные требования к минимуму содержания,</w:t>
      </w:r>
      <w:r w:rsidR="000A247D">
        <w:t xml:space="preserve"> </w:t>
      </w:r>
      <w:r w:rsidRPr="009C7120">
        <w:t>структуре и условиям реализации дополнительных предпрофессиональн</w:t>
      </w:r>
      <w:r w:rsidR="000A247D">
        <w:t xml:space="preserve">ых программ </w:t>
      </w:r>
      <w:r w:rsidRPr="009C7120">
        <w:t>в области искусств, физической культуры и спорта к срокам</w:t>
      </w:r>
      <w:r w:rsidR="000A247D">
        <w:t xml:space="preserve"> </w:t>
      </w:r>
      <w:r w:rsidRPr="009C7120">
        <w:t>обучения по этим програ</w:t>
      </w:r>
      <w:r w:rsidR="000A247D">
        <w:t>ммам. Формы реализации образоват</w:t>
      </w:r>
      <w:r w:rsidRPr="009C7120">
        <w:t>ельных</w:t>
      </w:r>
      <w:r w:rsidR="000A247D">
        <w:t xml:space="preserve"> программ.</w:t>
      </w:r>
    </w:p>
    <w:p w:rsidR="009C7120" w:rsidRPr="009C7120" w:rsidRDefault="00A7017F" w:rsidP="00A7017F">
      <w:pPr>
        <w:ind w:firstLine="708"/>
        <w:jc w:val="both"/>
      </w:pPr>
      <w:r>
        <w:t>Н</w:t>
      </w:r>
      <w:r w:rsidR="009C7120" w:rsidRPr="009C7120">
        <w:t>аправленности дополнительных образовательных программ.</w:t>
      </w:r>
    </w:p>
    <w:p w:rsidR="009C7120" w:rsidRPr="009C7120" w:rsidRDefault="009C7120" w:rsidP="00A7017F">
      <w:pPr>
        <w:ind w:firstLine="708"/>
        <w:jc w:val="both"/>
      </w:pPr>
      <w:r w:rsidRPr="009C7120">
        <w:t>Организационные основы деятельности и ответственность образователь</w:t>
      </w:r>
      <w:r w:rsidR="00A7017F">
        <w:t xml:space="preserve">ной </w:t>
      </w:r>
      <w:r w:rsidRPr="009C7120">
        <w:t>организации.</w:t>
      </w:r>
    </w:p>
    <w:p w:rsidR="009C7120" w:rsidRPr="009C7120" w:rsidRDefault="00A7017F" w:rsidP="00A7017F">
      <w:pPr>
        <w:ind w:firstLine="708"/>
      </w:pPr>
      <w:r>
        <w:t>В</w:t>
      </w:r>
      <w:r w:rsidR="009C7120" w:rsidRPr="009C7120">
        <w:t>иды объединений по интересам</w:t>
      </w:r>
      <w:r>
        <w:t>.</w:t>
      </w:r>
    </w:p>
    <w:p w:rsidR="0045565B" w:rsidRDefault="00A7017F" w:rsidP="00203FA7">
      <w:pPr>
        <w:ind w:firstLine="708"/>
        <w:jc w:val="both"/>
      </w:pPr>
      <w:r>
        <w:t>У</w:t>
      </w:r>
      <w:r w:rsidR="009C7120" w:rsidRPr="009C7120">
        <w:t>частники образовательно</w:t>
      </w:r>
      <w:r>
        <w:t>й деятельности</w:t>
      </w:r>
      <w:r w:rsidR="009C7120" w:rsidRPr="009C7120">
        <w:t>. Права и обязанности участников образовательно</w:t>
      </w:r>
      <w:r>
        <w:t>й деятельности</w:t>
      </w:r>
      <w:r w:rsidR="009C7120" w:rsidRPr="009C7120">
        <w:t>.</w:t>
      </w:r>
      <w:r w:rsidR="00203FA7">
        <w:t xml:space="preserve"> </w:t>
      </w:r>
    </w:p>
    <w:p w:rsidR="009C7120" w:rsidRPr="009C7120" w:rsidRDefault="009C7120" w:rsidP="0045565B">
      <w:pPr>
        <w:ind w:firstLine="708"/>
        <w:jc w:val="both"/>
      </w:pPr>
      <w:r w:rsidRPr="009C7120">
        <w:t>Условия приема детей в организации. Требования к режиму занятий.</w:t>
      </w:r>
      <w:r w:rsidR="0045565B">
        <w:t xml:space="preserve"> </w:t>
      </w:r>
      <w:r w:rsidRPr="009C7120">
        <w:t>Продолжительность занятий и перерывов.</w:t>
      </w:r>
    </w:p>
    <w:p w:rsidR="009C7120" w:rsidRPr="009C7120" w:rsidRDefault="009C7120" w:rsidP="0045565B">
      <w:pPr>
        <w:ind w:firstLine="708"/>
        <w:jc w:val="both"/>
      </w:pPr>
      <w:r w:rsidRPr="009C7120">
        <w:t xml:space="preserve">Цели и задачи </w:t>
      </w:r>
      <w:r w:rsidR="0045565B">
        <w:t>д</w:t>
      </w:r>
      <w:r w:rsidRPr="009C7120">
        <w:t>ополнительных образовательных программ</w:t>
      </w:r>
      <w:r w:rsidR="0045565B">
        <w:t xml:space="preserve">. </w:t>
      </w:r>
    </w:p>
    <w:p w:rsidR="009C7120" w:rsidRPr="009C7120" w:rsidRDefault="009C7120" w:rsidP="0045565B">
      <w:pPr>
        <w:ind w:firstLine="708"/>
        <w:jc w:val="both"/>
      </w:pPr>
      <w:r w:rsidRPr="009C7120">
        <w:t>Примерные требования к программам дополнительного образования.</w:t>
      </w:r>
      <w:r w:rsidR="0045565B">
        <w:t xml:space="preserve"> Требования к з</w:t>
      </w:r>
      <w:r w:rsidRPr="009C7120">
        <w:t>данию и основным помещениям. Требования к</w:t>
      </w:r>
      <w:r w:rsidR="0045565B">
        <w:t xml:space="preserve"> о</w:t>
      </w:r>
      <w:r w:rsidRPr="009C7120">
        <w:t xml:space="preserve">борудованию и помещениям для </w:t>
      </w:r>
      <w:r w:rsidRPr="009C7120">
        <w:lastRenderedPageBreak/>
        <w:t>организации основных видов деятельности. Требования к освещению, воздушно-тепловому режиму</w:t>
      </w:r>
      <w:r w:rsidR="0045565B">
        <w:t>, в</w:t>
      </w:r>
      <w:r w:rsidRPr="009C7120">
        <w:t>одоснабжению и канализации. Требо</w:t>
      </w:r>
      <w:r w:rsidR="0045565B">
        <w:t xml:space="preserve">вания к санитарному состоянию и </w:t>
      </w:r>
      <w:r w:rsidRPr="009C7120">
        <w:t>содержанию территории и помещений.</w:t>
      </w:r>
    </w:p>
    <w:p w:rsidR="0026465A" w:rsidRDefault="0026465A" w:rsidP="00E55046">
      <w:pPr>
        <w:jc w:val="center"/>
        <w:rPr>
          <w:b/>
        </w:rPr>
      </w:pPr>
    </w:p>
    <w:p w:rsidR="009C7120" w:rsidRPr="00E55046" w:rsidRDefault="009C7120" w:rsidP="00E55046">
      <w:pPr>
        <w:jc w:val="center"/>
        <w:rPr>
          <w:b/>
        </w:rPr>
      </w:pPr>
      <w:r w:rsidRPr="00E55046">
        <w:rPr>
          <w:b/>
        </w:rPr>
        <w:t xml:space="preserve">Раздел </w:t>
      </w:r>
      <w:r w:rsidR="00E55046" w:rsidRPr="00E55046">
        <w:rPr>
          <w:b/>
        </w:rPr>
        <w:t>4</w:t>
      </w:r>
      <w:r w:rsidRPr="00E55046">
        <w:rPr>
          <w:b/>
        </w:rPr>
        <w:t>. Трудовое законодательство</w:t>
      </w:r>
    </w:p>
    <w:p w:rsidR="00E55046" w:rsidRDefault="00E55046" w:rsidP="00E55046">
      <w:pPr>
        <w:ind w:firstLine="708"/>
      </w:pPr>
    </w:p>
    <w:p w:rsidR="00E55046" w:rsidRPr="00E55046" w:rsidRDefault="009C7120" w:rsidP="00C03968">
      <w:pPr>
        <w:ind w:left="708"/>
        <w:rPr>
          <w:b/>
        </w:rPr>
      </w:pPr>
      <w:r w:rsidRPr="00E55046">
        <w:rPr>
          <w:b/>
        </w:rPr>
        <w:t>Для руководителей образовательных организаций всех типов</w:t>
      </w:r>
      <w:r w:rsidR="00E55046" w:rsidRPr="00E55046">
        <w:rPr>
          <w:b/>
        </w:rPr>
        <w:t>.</w:t>
      </w:r>
    </w:p>
    <w:p w:rsidR="009C7120" w:rsidRPr="009C7120" w:rsidRDefault="0006502E" w:rsidP="0006502E">
      <w:pPr>
        <w:ind w:firstLine="708"/>
        <w:jc w:val="both"/>
      </w:pPr>
      <w:r>
        <w:t>П</w:t>
      </w:r>
      <w:r w:rsidR="009C7120" w:rsidRPr="009C7120">
        <w:t>онятие трудовых отношений. Основания возникновения трудовых</w:t>
      </w:r>
      <w:r>
        <w:t xml:space="preserve"> </w:t>
      </w:r>
      <w:r w:rsidR="009C7120" w:rsidRPr="009C7120">
        <w:t>отношений. Понятие работодател</w:t>
      </w:r>
      <w:r>
        <w:t xml:space="preserve">я для работников образовательной </w:t>
      </w:r>
      <w:r w:rsidR="009C7120" w:rsidRPr="009C7120">
        <w:t>организации. Основные права и обязанности работника и работодателя.</w:t>
      </w:r>
      <w:r>
        <w:t xml:space="preserve"> </w:t>
      </w:r>
      <w:r w:rsidR="009C7120" w:rsidRPr="009C7120">
        <w:t>Основные формы участия работников в управлении организ</w:t>
      </w:r>
      <w:r>
        <w:t>ац</w:t>
      </w:r>
      <w:r w:rsidR="009C7120" w:rsidRPr="009C7120">
        <w:t>ией.</w:t>
      </w:r>
      <w:r>
        <w:t xml:space="preserve"> </w:t>
      </w:r>
      <w:r w:rsidR="009C7120" w:rsidRPr="009C7120">
        <w:t>Формы социального партнерства в области трудовых отношений. |</w:t>
      </w:r>
    </w:p>
    <w:p w:rsidR="009C7120" w:rsidRPr="009C7120" w:rsidRDefault="009C7120" w:rsidP="0006502E">
      <w:pPr>
        <w:ind w:firstLine="708"/>
        <w:jc w:val="both"/>
      </w:pPr>
      <w:r w:rsidRPr="009C7120">
        <w:t>Порядок ведения коллективных переговоров. Содержание и структура</w:t>
      </w:r>
      <w:r w:rsidR="0006502E">
        <w:t xml:space="preserve"> </w:t>
      </w:r>
      <w:r w:rsidRPr="009C7120">
        <w:t>коллективного договора. Действие коллективного договора.</w:t>
      </w:r>
    </w:p>
    <w:p w:rsidR="009C7120" w:rsidRPr="009C7120" w:rsidRDefault="009C7120" w:rsidP="0006502E">
      <w:pPr>
        <w:ind w:firstLine="708"/>
        <w:jc w:val="both"/>
      </w:pPr>
      <w:r w:rsidRPr="009C7120">
        <w:t>Право на занят</w:t>
      </w:r>
      <w:r w:rsidR="0006502E">
        <w:t>ие</w:t>
      </w:r>
      <w:r w:rsidRPr="009C7120">
        <w:t xml:space="preserve"> педагогической деятельностью. Понятие трудового</w:t>
      </w:r>
      <w:r w:rsidR="0006502E">
        <w:t xml:space="preserve"> договора. </w:t>
      </w:r>
      <w:r w:rsidRPr="009C7120">
        <w:t>Содержание и срок трудового договора. Основания заключен</w:t>
      </w:r>
      <w:r w:rsidR="0006502E">
        <w:t xml:space="preserve">ия </w:t>
      </w:r>
      <w:r w:rsidRPr="009C7120">
        <w:t>срочного трудового договора с работниками образовательных организа</w:t>
      </w:r>
      <w:r w:rsidR="0006502E">
        <w:t xml:space="preserve">ций. </w:t>
      </w:r>
    </w:p>
    <w:p w:rsidR="009C7120" w:rsidRPr="009C7120" w:rsidRDefault="009C7120" w:rsidP="00F30743">
      <w:pPr>
        <w:ind w:firstLine="708"/>
        <w:jc w:val="both"/>
      </w:pPr>
      <w:r w:rsidRPr="009C7120">
        <w:t>Работа по совместительству. Особенности труда по совместительству</w:t>
      </w:r>
      <w:r w:rsidR="00F30743">
        <w:t xml:space="preserve"> </w:t>
      </w:r>
      <w:r w:rsidRPr="009C7120">
        <w:t>педагогических работников. Совмещение профессий (должностей)</w:t>
      </w:r>
      <w:r w:rsidR="00F30743">
        <w:t xml:space="preserve">. Расширение зон </w:t>
      </w:r>
      <w:r w:rsidRPr="009C7120">
        <w:t>обслуживания, увел</w:t>
      </w:r>
      <w:r w:rsidR="00F30743">
        <w:t xml:space="preserve">ичение объема работы. Исполнение </w:t>
      </w:r>
      <w:r w:rsidRPr="009C7120">
        <w:t>обязанностей временно отсутствующ</w:t>
      </w:r>
      <w:r w:rsidR="00F30743">
        <w:t xml:space="preserve">его работника без освобождений от </w:t>
      </w:r>
      <w:r w:rsidRPr="009C7120">
        <w:t xml:space="preserve">работы, определенной трудовым договором. </w:t>
      </w:r>
    </w:p>
    <w:p w:rsidR="009C7120" w:rsidRPr="009C7120" w:rsidRDefault="009C7120" w:rsidP="00F30743">
      <w:pPr>
        <w:ind w:firstLine="708"/>
        <w:jc w:val="both"/>
      </w:pPr>
      <w:r w:rsidRPr="009C7120">
        <w:t>Примерная форма трудового договора с работником государственного</w:t>
      </w:r>
      <w:r w:rsidR="00F30743">
        <w:t xml:space="preserve"> </w:t>
      </w:r>
      <w:r w:rsidRPr="009C7120">
        <w:t>(мун</w:t>
      </w:r>
      <w:r w:rsidR="00F30743">
        <w:t>иципального</w:t>
      </w:r>
      <w:r w:rsidRPr="009C7120">
        <w:t>) учреждения (</w:t>
      </w:r>
      <w:r w:rsidR="00F30743">
        <w:t xml:space="preserve">эффективный контракт). Условия </w:t>
      </w:r>
      <w:r w:rsidRPr="009C7120">
        <w:t xml:space="preserve">заключения трудового договора с лицами, принимаемыми </w:t>
      </w:r>
      <w:r w:rsidR="00F30743">
        <w:t xml:space="preserve">на должности </w:t>
      </w:r>
      <w:r w:rsidRPr="009C7120">
        <w:t>педагогических работнико</w:t>
      </w:r>
      <w:r w:rsidR="00F30743">
        <w:t>в. Испытание при приеме на работ</w:t>
      </w:r>
      <w:r w:rsidRPr="009C7120">
        <w:t>у. Катег</w:t>
      </w:r>
      <w:r w:rsidR="00F30743">
        <w:t xml:space="preserve">ории </w:t>
      </w:r>
      <w:r w:rsidRPr="009C7120">
        <w:t>лиц, для которых испытание при приеме на работу не устанавлива</w:t>
      </w:r>
      <w:r w:rsidR="00F30743">
        <w:t>ет</w:t>
      </w:r>
      <w:r w:rsidRPr="009C7120">
        <w:t>ся.</w:t>
      </w:r>
    </w:p>
    <w:p w:rsidR="009C7120" w:rsidRPr="009C7120" w:rsidRDefault="00F30743" w:rsidP="00F30743">
      <w:pPr>
        <w:ind w:firstLine="708"/>
        <w:jc w:val="both"/>
      </w:pPr>
      <w:r>
        <w:t>Н</w:t>
      </w:r>
      <w:r w:rsidR="009C7120" w:rsidRPr="009C7120">
        <w:t>аправления для разраб</w:t>
      </w:r>
      <w:r>
        <w:t xml:space="preserve">отки показателей эффективности </w:t>
      </w:r>
      <w:r w:rsidR="009C7120" w:rsidRPr="009C7120">
        <w:t>деятельности педагогических работников образовательных организаций.</w:t>
      </w:r>
      <w:r>
        <w:t xml:space="preserve"> </w:t>
      </w:r>
      <w:r w:rsidR="009C7120" w:rsidRPr="009C7120">
        <w:t>Общие основан</w:t>
      </w:r>
      <w:r>
        <w:t>и</w:t>
      </w:r>
      <w:r w:rsidR="009C7120" w:rsidRPr="009C7120">
        <w:t>я прекращения трудового договора. Дополнительные</w:t>
      </w:r>
      <w:r>
        <w:t xml:space="preserve"> </w:t>
      </w:r>
      <w:r w:rsidR="009C7120" w:rsidRPr="009C7120">
        <w:t>основания прекращения трудового договора с педагогическим работник</w:t>
      </w:r>
      <w:r>
        <w:t xml:space="preserve">ом. </w:t>
      </w:r>
    </w:p>
    <w:p w:rsidR="009C7120" w:rsidRPr="009C7120" w:rsidRDefault="009C7120" w:rsidP="00F30743">
      <w:pPr>
        <w:ind w:firstLine="708"/>
        <w:jc w:val="both"/>
      </w:pPr>
      <w:r w:rsidRPr="009C7120">
        <w:t>Понятие персональных данных работника. Требования к обработке</w:t>
      </w:r>
      <w:r w:rsidR="00F30743">
        <w:t xml:space="preserve"> </w:t>
      </w:r>
      <w:r w:rsidRPr="009C7120">
        <w:t xml:space="preserve">персональных данных работников. </w:t>
      </w:r>
    </w:p>
    <w:p w:rsidR="009C7120" w:rsidRPr="009C7120" w:rsidRDefault="009C7120" w:rsidP="00F30743">
      <w:pPr>
        <w:ind w:firstLine="708"/>
        <w:jc w:val="both"/>
      </w:pPr>
      <w:r w:rsidRPr="009C7120">
        <w:t>Обязанности, права и ответственность педагогических работников.</w:t>
      </w:r>
      <w:r w:rsidR="00F30743">
        <w:t xml:space="preserve"> </w:t>
      </w:r>
      <w:r w:rsidRPr="009C7120">
        <w:t>Гарантии и компенсации педагогическим работникам.</w:t>
      </w:r>
    </w:p>
    <w:p w:rsidR="009C7120" w:rsidRPr="009C7120" w:rsidRDefault="009C7120" w:rsidP="00F30743">
      <w:pPr>
        <w:ind w:firstLine="708"/>
      </w:pPr>
      <w:r w:rsidRPr="009C7120">
        <w:t>Правовой стату</w:t>
      </w:r>
      <w:r w:rsidR="00F30743">
        <w:t>с</w:t>
      </w:r>
      <w:r w:rsidRPr="009C7120">
        <w:t xml:space="preserve"> руководител</w:t>
      </w:r>
      <w:r w:rsidR="00F30743">
        <w:t xml:space="preserve">я образовательной организации. </w:t>
      </w:r>
      <w:r w:rsidRPr="009C7120">
        <w:t>Основные категории работнико</w:t>
      </w:r>
      <w:r w:rsidR="00F30743">
        <w:t xml:space="preserve">в образовательной организации. </w:t>
      </w:r>
    </w:p>
    <w:p w:rsidR="00AC0A65" w:rsidRDefault="009C7120" w:rsidP="00434E82">
      <w:pPr>
        <w:ind w:firstLine="708"/>
        <w:jc w:val="both"/>
      </w:pPr>
      <w:r w:rsidRPr="009C7120">
        <w:t>Понятие рабочего времени. Виды работ, включаемых в рабочее время</w:t>
      </w:r>
      <w:r w:rsidR="00434E82">
        <w:t xml:space="preserve"> </w:t>
      </w:r>
      <w:r w:rsidRPr="009C7120">
        <w:t>педагогических работников. Нормальная и сокращенная продолжител</w:t>
      </w:r>
      <w:r w:rsidR="00434E82">
        <w:t xml:space="preserve">ьность </w:t>
      </w:r>
      <w:r w:rsidRPr="009C7120">
        <w:t>рабочего времени. Неполное рабочее время. Работа за пределами</w:t>
      </w:r>
      <w:r w:rsidR="00434E82">
        <w:t xml:space="preserve"> установленной </w:t>
      </w:r>
      <w:r w:rsidRPr="009C7120">
        <w:t>продолжительности рабочего времени. Режим раб</w:t>
      </w:r>
      <w:r w:rsidR="00434E82">
        <w:t xml:space="preserve">очего </w:t>
      </w:r>
      <w:r w:rsidRPr="009C7120">
        <w:t>времени педагогических работников образовательных организаций</w:t>
      </w:r>
      <w:r w:rsidR="00434E82">
        <w:t xml:space="preserve">. </w:t>
      </w:r>
      <w:r w:rsidRPr="009C7120">
        <w:t>Р</w:t>
      </w:r>
      <w:r w:rsidR="00434E82">
        <w:t xml:space="preserve">ежим </w:t>
      </w:r>
      <w:r w:rsidRPr="009C7120">
        <w:t>рабочего времени педагогических работников в каникулярный период</w:t>
      </w:r>
      <w:r w:rsidR="00434E82">
        <w:t>.</w:t>
      </w:r>
      <w:r w:rsidR="00AC0A65">
        <w:t xml:space="preserve"> </w:t>
      </w:r>
    </w:p>
    <w:p w:rsidR="009C7120" w:rsidRPr="009C7120" w:rsidRDefault="009C7120" w:rsidP="00AC0A65">
      <w:pPr>
        <w:ind w:firstLine="708"/>
        <w:jc w:val="both"/>
      </w:pPr>
      <w:r w:rsidRPr="009C7120">
        <w:t>Понятие времени отдыха. Иск</w:t>
      </w:r>
      <w:r w:rsidR="00434E82">
        <w:t xml:space="preserve">лючительные случаи привлечения </w:t>
      </w:r>
      <w:r w:rsidRPr="009C7120">
        <w:t>работников к работе в выходн</w:t>
      </w:r>
      <w:r w:rsidR="00AC0A65">
        <w:t xml:space="preserve">ые и нерабочие праздничные дни. </w:t>
      </w:r>
      <w:r w:rsidRPr="009C7120">
        <w:t>Продолжительность ежегодного ос</w:t>
      </w:r>
      <w:r w:rsidR="00AC0A65">
        <w:t xml:space="preserve">новного удлиненного оплачиваемого </w:t>
      </w:r>
      <w:r w:rsidRPr="009C7120">
        <w:t>отпуска. Ежегодные дополнительные оплачиваемые отпуск</w:t>
      </w:r>
      <w:r w:rsidR="00AC0A65">
        <w:t xml:space="preserve">а. </w:t>
      </w:r>
      <w:r w:rsidRPr="009C7120">
        <w:t>Порядок</w:t>
      </w:r>
      <w:r w:rsidR="00AC0A65">
        <w:t xml:space="preserve"> и </w:t>
      </w:r>
      <w:r w:rsidRPr="009C7120">
        <w:t>очередность предоставления ежего</w:t>
      </w:r>
      <w:r w:rsidR="00AC0A65">
        <w:t xml:space="preserve">дных оплачиваемых отпусков. Продление </w:t>
      </w:r>
      <w:r w:rsidRPr="009C7120">
        <w:t>или перенесение ежегодного оплачи</w:t>
      </w:r>
      <w:r w:rsidR="00AC0A65">
        <w:t xml:space="preserve">ваемого отпуска. Разделение ежегодного </w:t>
      </w:r>
      <w:r w:rsidRPr="009C7120">
        <w:t xml:space="preserve">оплачиваемого отпуска на части. Отзыв из отпуска. Отпуск без </w:t>
      </w:r>
      <w:r w:rsidR="00AC0A65">
        <w:t xml:space="preserve">сохранения </w:t>
      </w:r>
      <w:r w:rsidRPr="009C7120">
        <w:t>заработной платы. Длительный отпуск педагог</w:t>
      </w:r>
      <w:r w:rsidR="00AC0A65">
        <w:t>ических работников.</w:t>
      </w:r>
    </w:p>
    <w:p w:rsidR="009C7120" w:rsidRPr="009C7120" w:rsidRDefault="009C7120" w:rsidP="00AC0A65">
      <w:pPr>
        <w:ind w:firstLine="708"/>
      </w:pPr>
      <w:r w:rsidRPr="009C7120">
        <w:t>Понятие заработной платы. Ставка заработной платы. Оклад</w:t>
      </w:r>
      <w:r w:rsidR="00AC0A65">
        <w:t xml:space="preserve"> </w:t>
      </w:r>
      <w:r w:rsidRPr="009C7120">
        <w:t xml:space="preserve">(должностной </w:t>
      </w:r>
      <w:r w:rsidR="00AC0A65">
        <w:t>оклад). Б</w:t>
      </w:r>
      <w:r w:rsidRPr="009C7120">
        <w:t>азовый оклад (базовый должностной оклад). Виды повышающих коэффициентов. Виды</w:t>
      </w:r>
    </w:p>
    <w:p w:rsidR="00AC0A65" w:rsidRDefault="009C7120" w:rsidP="009C7120">
      <w:r w:rsidRPr="009C7120">
        <w:t>компенсационных и стимулирующих выплат.</w:t>
      </w:r>
      <w:r w:rsidR="00AC0A65">
        <w:t xml:space="preserve"> </w:t>
      </w:r>
    </w:p>
    <w:p w:rsidR="00C03968" w:rsidRDefault="009C7120" w:rsidP="00C03968">
      <w:pPr>
        <w:ind w:firstLine="708"/>
        <w:jc w:val="both"/>
      </w:pPr>
      <w:r w:rsidRPr="009C7120">
        <w:lastRenderedPageBreak/>
        <w:t>Порядок аттестации педагогических работников государственных и</w:t>
      </w:r>
      <w:r w:rsidR="00AC0A65">
        <w:t xml:space="preserve"> м</w:t>
      </w:r>
      <w:r w:rsidRPr="009C7120">
        <w:t>униципальных образовательных организаций. Задачи аттестации</w:t>
      </w:r>
      <w:r w:rsidR="00AC0A65">
        <w:t xml:space="preserve">. </w:t>
      </w:r>
      <w:r w:rsidRPr="009C7120">
        <w:t>Требования к составу аттестационной комиссии. Условие правомочности</w:t>
      </w:r>
      <w:r w:rsidR="00B2596E">
        <w:t xml:space="preserve"> </w:t>
      </w:r>
      <w:r w:rsidRPr="009C7120">
        <w:t>аттестационной комиссии. Права аттестуемого работника.</w:t>
      </w:r>
      <w:r w:rsidR="00B2596E">
        <w:t xml:space="preserve"> </w:t>
      </w:r>
      <w:r w:rsidRPr="009C7120">
        <w:t>Основания для проведения аттестации с целью подтверждения</w:t>
      </w:r>
      <w:r w:rsidR="00B2596E">
        <w:t xml:space="preserve"> </w:t>
      </w:r>
      <w:r w:rsidRPr="009C7120">
        <w:t>соответствия занимаемой должности. Периодичность аттестации. Резу</w:t>
      </w:r>
      <w:r w:rsidR="00C03968">
        <w:t xml:space="preserve">льтаты </w:t>
      </w:r>
      <w:r w:rsidRPr="009C7120">
        <w:t>аттестации.</w:t>
      </w:r>
      <w:r w:rsidR="00C03968">
        <w:t xml:space="preserve"> </w:t>
      </w:r>
    </w:p>
    <w:p w:rsidR="009C7120" w:rsidRPr="009C7120" w:rsidRDefault="00C03968" w:rsidP="00C03968">
      <w:pPr>
        <w:ind w:firstLine="708"/>
        <w:jc w:val="both"/>
      </w:pPr>
      <w:r>
        <w:t>Основания аттестации для</w:t>
      </w:r>
      <w:r w:rsidR="009C7120" w:rsidRPr="009C7120">
        <w:t xml:space="preserve"> установления соответствия уровня</w:t>
      </w:r>
      <w:r>
        <w:t xml:space="preserve"> </w:t>
      </w:r>
      <w:r w:rsidR="009C7120" w:rsidRPr="009C7120">
        <w:t>квалификации работни</w:t>
      </w:r>
      <w:r>
        <w:t>ка</w:t>
      </w:r>
      <w:r w:rsidR="009C7120" w:rsidRPr="009C7120">
        <w:t xml:space="preserve"> требованиям, предъявляемым к первой или </w:t>
      </w:r>
      <w:r>
        <w:t xml:space="preserve">высшей </w:t>
      </w:r>
      <w:r w:rsidR="009C7120" w:rsidRPr="009C7120">
        <w:t>квалификационным категориям. Требования к первой или высшей</w:t>
      </w:r>
      <w:r>
        <w:t xml:space="preserve"> </w:t>
      </w:r>
      <w:r w:rsidR="009C7120" w:rsidRPr="009C7120">
        <w:t>квалификационным категориям. Сро</w:t>
      </w:r>
      <w:r>
        <w:t xml:space="preserve">ки и продолжительность аттестации. </w:t>
      </w:r>
      <w:r w:rsidR="009C7120" w:rsidRPr="009C7120">
        <w:t>Результаты аттестации.</w:t>
      </w:r>
    </w:p>
    <w:p w:rsidR="00F75E0D" w:rsidRDefault="00F75E0D" w:rsidP="00F75E0D">
      <w:pPr>
        <w:jc w:val="both"/>
      </w:pPr>
    </w:p>
    <w:p w:rsidR="006130F5" w:rsidRDefault="00F75E0D" w:rsidP="006130F5">
      <w:pPr>
        <w:jc w:val="center"/>
        <w:rPr>
          <w:b/>
        </w:rPr>
      </w:pPr>
      <w:r w:rsidRPr="006130F5">
        <w:rPr>
          <w:b/>
        </w:rPr>
        <w:t xml:space="preserve">Раздел 5. </w:t>
      </w:r>
      <w:r w:rsidR="009C7120" w:rsidRPr="006130F5">
        <w:rPr>
          <w:b/>
        </w:rPr>
        <w:t>Гражданское, административное, бюд</w:t>
      </w:r>
      <w:r w:rsidR="006130F5" w:rsidRPr="006130F5">
        <w:rPr>
          <w:b/>
        </w:rPr>
        <w:t xml:space="preserve">жетное, </w:t>
      </w:r>
    </w:p>
    <w:p w:rsidR="006130F5" w:rsidRDefault="006130F5" w:rsidP="006130F5">
      <w:pPr>
        <w:jc w:val="center"/>
        <w:rPr>
          <w:b/>
        </w:rPr>
      </w:pPr>
      <w:r w:rsidRPr="006130F5">
        <w:rPr>
          <w:b/>
        </w:rPr>
        <w:t xml:space="preserve">налоговое </w:t>
      </w:r>
      <w:r w:rsidR="009C7120" w:rsidRPr="006130F5">
        <w:rPr>
          <w:b/>
        </w:rPr>
        <w:t xml:space="preserve">законодательство в части, касающейся регулирования </w:t>
      </w:r>
    </w:p>
    <w:p w:rsidR="006130F5" w:rsidRDefault="009C7120" w:rsidP="006130F5">
      <w:pPr>
        <w:jc w:val="center"/>
        <w:rPr>
          <w:b/>
        </w:rPr>
      </w:pPr>
      <w:r w:rsidRPr="006130F5">
        <w:rPr>
          <w:b/>
        </w:rPr>
        <w:t>деятел</w:t>
      </w:r>
      <w:r w:rsidR="006130F5" w:rsidRPr="006130F5">
        <w:rPr>
          <w:b/>
        </w:rPr>
        <w:t xml:space="preserve">ьности </w:t>
      </w:r>
      <w:r w:rsidRPr="006130F5">
        <w:rPr>
          <w:b/>
        </w:rPr>
        <w:t xml:space="preserve">образовательных </w:t>
      </w:r>
      <w:r w:rsidR="006130F5" w:rsidRPr="006130F5">
        <w:rPr>
          <w:b/>
        </w:rPr>
        <w:t xml:space="preserve">организаций </w:t>
      </w:r>
    </w:p>
    <w:p w:rsidR="009C7120" w:rsidRPr="006130F5" w:rsidRDefault="006130F5" w:rsidP="006130F5">
      <w:pPr>
        <w:jc w:val="center"/>
        <w:rPr>
          <w:b/>
        </w:rPr>
      </w:pPr>
      <w:r w:rsidRPr="006130F5">
        <w:rPr>
          <w:b/>
        </w:rPr>
        <w:t>и органов управления</w:t>
      </w:r>
      <w:r w:rsidR="009C7120" w:rsidRPr="006130F5">
        <w:rPr>
          <w:b/>
        </w:rPr>
        <w:t xml:space="preserve"> образ</w:t>
      </w:r>
      <w:r w:rsidRPr="006130F5">
        <w:rPr>
          <w:b/>
        </w:rPr>
        <w:t xml:space="preserve">ованием </w:t>
      </w:r>
      <w:r w:rsidR="009C7120" w:rsidRPr="006130F5">
        <w:rPr>
          <w:b/>
        </w:rPr>
        <w:t>различных уровней</w:t>
      </w:r>
    </w:p>
    <w:p w:rsidR="006130F5" w:rsidRDefault="006130F5" w:rsidP="009C7120"/>
    <w:p w:rsidR="009C7120" w:rsidRPr="00C54B3A" w:rsidRDefault="009C7120" w:rsidP="00C54B3A">
      <w:pPr>
        <w:ind w:firstLine="708"/>
        <w:jc w:val="both"/>
        <w:rPr>
          <w:b/>
        </w:rPr>
      </w:pPr>
      <w:r w:rsidRPr="00C54B3A">
        <w:rPr>
          <w:b/>
        </w:rPr>
        <w:t>Для руководителей образовательных организаций всех</w:t>
      </w:r>
      <w:r w:rsidR="006130F5" w:rsidRPr="00C54B3A">
        <w:rPr>
          <w:b/>
        </w:rPr>
        <w:t xml:space="preserve"> типов.</w:t>
      </w:r>
    </w:p>
    <w:p w:rsidR="009C7120" w:rsidRPr="009C7120" w:rsidRDefault="009C7120" w:rsidP="00C54B3A">
      <w:pPr>
        <w:ind w:firstLine="708"/>
      </w:pPr>
      <w:r w:rsidRPr="009C7120">
        <w:t>Отношения, ре</w:t>
      </w:r>
      <w:r w:rsidR="00C54B3A">
        <w:t>гу</w:t>
      </w:r>
      <w:r w:rsidRPr="009C7120">
        <w:t>лируемые гражданским законодательство</w:t>
      </w:r>
      <w:r w:rsidR="00C54B3A">
        <w:t>м.</w:t>
      </w:r>
    </w:p>
    <w:p w:rsidR="009C7120" w:rsidRPr="009C7120" w:rsidRDefault="009C7120" w:rsidP="00C54B3A">
      <w:pPr>
        <w:ind w:firstLine="708"/>
        <w:jc w:val="both"/>
      </w:pPr>
      <w:r w:rsidRPr="009C7120">
        <w:t>Основания возникновения гражданских прав и обязанностей. Способ</w:t>
      </w:r>
      <w:r w:rsidR="00C54B3A">
        <w:t xml:space="preserve">ы </w:t>
      </w:r>
      <w:r w:rsidRPr="009C7120">
        <w:t>защиты</w:t>
      </w:r>
      <w:r w:rsidR="00C54B3A">
        <w:t xml:space="preserve"> </w:t>
      </w:r>
      <w:r w:rsidRPr="009C7120">
        <w:t>гражданских прав.</w:t>
      </w:r>
    </w:p>
    <w:p w:rsidR="009C7120" w:rsidRPr="009C7120" w:rsidRDefault="00C54B3A" w:rsidP="00C54B3A">
      <w:pPr>
        <w:ind w:firstLine="708"/>
        <w:jc w:val="both"/>
      </w:pPr>
      <w:r>
        <w:t>Понят</w:t>
      </w:r>
      <w:r w:rsidR="009C7120" w:rsidRPr="009C7120">
        <w:t>ие юридического лица. Коммерческие и некоммерче</w:t>
      </w:r>
      <w:r>
        <w:t xml:space="preserve">ские </w:t>
      </w:r>
      <w:r w:rsidR="009C7120" w:rsidRPr="009C7120">
        <w:t xml:space="preserve">организации. </w:t>
      </w:r>
      <w:r>
        <w:t>Ф</w:t>
      </w:r>
      <w:r w:rsidR="009C7120" w:rsidRPr="009C7120">
        <w:t>ормы не</w:t>
      </w:r>
      <w:r>
        <w:t>коммерческих организаций. Типы г</w:t>
      </w:r>
      <w:r w:rsidR="009C7120" w:rsidRPr="009C7120">
        <w:t>осударстве</w:t>
      </w:r>
      <w:r>
        <w:t xml:space="preserve">нных и </w:t>
      </w:r>
      <w:r w:rsidR="009C7120" w:rsidRPr="009C7120">
        <w:t>муниципальных учреждений. Особенности правового положения</w:t>
      </w:r>
      <w:r>
        <w:t xml:space="preserve"> </w:t>
      </w:r>
      <w:r w:rsidR="009C7120" w:rsidRPr="009C7120">
        <w:t xml:space="preserve">автономных, бюджетных и казенных учреждений. Понятие </w:t>
      </w:r>
      <w:r>
        <w:t>недви</w:t>
      </w:r>
      <w:r w:rsidR="009C7120" w:rsidRPr="009C7120">
        <w:t>жимо</w:t>
      </w:r>
      <w:r>
        <w:t xml:space="preserve">го и </w:t>
      </w:r>
      <w:r w:rsidR="009C7120" w:rsidRPr="009C7120">
        <w:t>особо ценного движимого имущества.</w:t>
      </w:r>
    </w:p>
    <w:p w:rsidR="009C7120" w:rsidRPr="009C7120" w:rsidRDefault="009C7120" w:rsidP="005F6D8C">
      <w:pPr>
        <w:ind w:firstLine="708"/>
        <w:jc w:val="both"/>
      </w:pPr>
      <w:r w:rsidRPr="009C7120">
        <w:t>Учредители образовательных организаций. Создание и</w:t>
      </w:r>
      <w:r w:rsidR="00C54B3A">
        <w:t xml:space="preserve"> </w:t>
      </w:r>
      <w:r w:rsidRPr="009C7120">
        <w:t xml:space="preserve">государственная </w:t>
      </w:r>
      <w:r w:rsidR="00C54B3A">
        <w:t>р</w:t>
      </w:r>
      <w:r w:rsidRPr="009C7120">
        <w:t>егист</w:t>
      </w:r>
      <w:r w:rsidR="00C54B3A">
        <w:t>р</w:t>
      </w:r>
      <w:r w:rsidRPr="009C7120">
        <w:t xml:space="preserve">ация образовательных </w:t>
      </w:r>
      <w:r w:rsidR="00C54B3A">
        <w:t>организаций</w:t>
      </w:r>
      <w:r w:rsidR="005F6D8C">
        <w:t>. Учредительные</w:t>
      </w:r>
      <w:r w:rsidR="00C54B3A">
        <w:t xml:space="preserve"> </w:t>
      </w:r>
      <w:r w:rsidRPr="009C7120">
        <w:t>документы образовательно</w:t>
      </w:r>
      <w:r w:rsidR="00C54B3A">
        <w:t>й организации</w:t>
      </w:r>
      <w:r w:rsidRPr="009C7120">
        <w:t>. Наименование и место</w:t>
      </w:r>
      <w:r w:rsidR="005F6D8C">
        <w:t xml:space="preserve"> </w:t>
      </w:r>
      <w:r w:rsidRPr="009C7120">
        <w:t xml:space="preserve">нахождения образовательной организации. </w:t>
      </w:r>
      <w:r w:rsidR="005F6D8C">
        <w:t>Р</w:t>
      </w:r>
      <w:r w:rsidRPr="009C7120">
        <w:t>еорганизация и</w:t>
      </w:r>
      <w:r w:rsidR="005F6D8C">
        <w:t xml:space="preserve"> ликвидация </w:t>
      </w:r>
      <w:r w:rsidRPr="009C7120">
        <w:t>образовательных организаций.</w:t>
      </w:r>
    </w:p>
    <w:p w:rsidR="009C7120" w:rsidRPr="009C7120" w:rsidRDefault="009C7120" w:rsidP="00D74791">
      <w:pPr>
        <w:ind w:firstLine="708"/>
        <w:jc w:val="both"/>
      </w:pPr>
      <w:r w:rsidRPr="009C7120">
        <w:t>Понятие сделки. Форма сделок. Последствия несоблюдения</w:t>
      </w:r>
      <w:r w:rsidR="00D74791">
        <w:t xml:space="preserve"> простой </w:t>
      </w:r>
      <w:r w:rsidRPr="009C7120">
        <w:t>письменной формы сделки. Понятие крупной сделки. Условия соверш</w:t>
      </w:r>
      <w:r w:rsidR="00D74791">
        <w:t xml:space="preserve">ения </w:t>
      </w:r>
      <w:r w:rsidRPr="009C7120">
        <w:t>крупной сделки бюджетн</w:t>
      </w:r>
      <w:r w:rsidR="00D74791">
        <w:t>о</w:t>
      </w:r>
      <w:r w:rsidRPr="009C7120">
        <w:t>й организац</w:t>
      </w:r>
      <w:r w:rsidR="00D74791">
        <w:t xml:space="preserve">ией. Конфликт интересов. Условия </w:t>
      </w:r>
      <w:r w:rsidRPr="009C7120">
        <w:t>сдел</w:t>
      </w:r>
      <w:r w:rsidR="00D74791">
        <w:t xml:space="preserve">ки, в совершении </w:t>
      </w:r>
      <w:r w:rsidRPr="009C7120">
        <w:t>к</w:t>
      </w:r>
      <w:r w:rsidR="00D74791">
        <w:t>о</w:t>
      </w:r>
      <w:r w:rsidRPr="009C7120">
        <w:t>торой имеется заинтересованность</w:t>
      </w:r>
      <w:r w:rsidR="00D74791">
        <w:t xml:space="preserve">. </w:t>
      </w:r>
      <w:r w:rsidRPr="009C7120">
        <w:t>Недействительность сд</w:t>
      </w:r>
      <w:r w:rsidR="00D74791">
        <w:t>елки.</w:t>
      </w:r>
    </w:p>
    <w:p w:rsidR="009C7120" w:rsidRPr="009C7120" w:rsidRDefault="009C7120" w:rsidP="00D74791">
      <w:pPr>
        <w:ind w:firstLine="708"/>
        <w:jc w:val="both"/>
      </w:pPr>
      <w:r w:rsidRPr="009C7120">
        <w:t>Представительство. Доверенность. Прекращение доверенности.</w:t>
      </w:r>
    </w:p>
    <w:p w:rsidR="00450406" w:rsidRDefault="009C7120" w:rsidP="00450406">
      <w:pPr>
        <w:ind w:firstLine="708"/>
        <w:jc w:val="both"/>
      </w:pPr>
      <w:r w:rsidRPr="009C7120">
        <w:t>Содержание права собственности. Право государственной (муниципальной) собственности. Право собственности юридиче</w:t>
      </w:r>
      <w:r w:rsidR="00450406">
        <w:t>ских</w:t>
      </w:r>
      <w:r w:rsidRPr="009C7120">
        <w:t xml:space="preserve"> л</w:t>
      </w:r>
      <w:r w:rsidR="00450406">
        <w:t xml:space="preserve">иц. </w:t>
      </w:r>
      <w:r w:rsidRPr="009C7120">
        <w:t>Основания приобретен</w:t>
      </w:r>
      <w:r w:rsidR="00450406">
        <w:t>и</w:t>
      </w:r>
      <w:r w:rsidRPr="009C7120">
        <w:t>я</w:t>
      </w:r>
      <w:r w:rsidR="00450406">
        <w:t xml:space="preserve"> и</w:t>
      </w:r>
      <w:r w:rsidRPr="009C7120">
        <w:t xml:space="preserve"> </w:t>
      </w:r>
      <w:r w:rsidR="00450406">
        <w:t>прекращения права собственности</w:t>
      </w:r>
      <w:r w:rsidRPr="009C7120">
        <w:t>. Вл</w:t>
      </w:r>
      <w:r w:rsidR="00450406">
        <w:t xml:space="preserve">адение и </w:t>
      </w:r>
      <w:r w:rsidRPr="009C7120">
        <w:t>пользование землей на</w:t>
      </w:r>
      <w:r w:rsidR="00450406">
        <w:t xml:space="preserve"> </w:t>
      </w:r>
      <w:r w:rsidRPr="009C7120">
        <w:t>пр</w:t>
      </w:r>
      <w:r w:rsidR="00450406">
        <w:t>а</w:t>
      </w:r>
      <w:r w:rsidRPr="009C7120">
        <w:t>ве постоянного (бессрочного) пользования.</w:t>
      </w:r>
      <w:r w:rsidR="00450406">
        <w:t xml:space="preserve"> Право </w:t>
      </w:r>
      <w:r w:rsidRPr="009C7120">
        <w:t>оперативного управления</w:t>
      </w:r>
      <w:r w:rsidR="00450406">
        <w:t>.</w:t>
      </w:r>
      <w:r w:rsidRPr="009C7120">
        <w:t xml:space="preserve"> Распоряжение имуществом организации.</w:t>
      </w:r>
      <w:r w:rsidR="00450406">
        <w:t xml:space="preserve"> Приоб</w:t>
      </w:r>
      <w:r w:rsidRPr="009C7120">
        <w:t>ретение и прекр</w:t>
      </w:r>
      <w:r w:rsidR="00450406">
        <w:t>а</w:t>
      </w:r>
      <w:r w:rsidRPr="009C7120">
        <w:t>щение права оперативного управления.</w:t>
      </w:r>
      <w:r w:rsidR="00450406">
        <w:t xml:space="preserve"> </w:t>
      </w:r>
    </w:p>
    <w:p w:rsidR="009C7120" w:rsidRDefault="009C7120" w:rsidP="00450406">
      <w:pPr>
        <w:ind w:firstLine="708"/>
        <w:jc w:val="both"/>
      </w:pPr>
      <w:r w:rsidRPr="009C7120">
        <w:t xml:space="preserve">Понятие обязательства и </w:t>
      </w:r>
      <w:r w:rsidR="00450406">
        <w:t>о</w:t>
      </w:r>
      <w:r w:rsidRPr="009C7120">
        <w:t xml:space="preserve">снования </w:t>
      </w:r>
      <w:r w:rsidR="00450406">
        <w:t xml:space="preserve">его возникновения и прекращения. </w:t>
      </w:r>
      <w:r w:rsidRPr="009C7120">
        <w:t>Отдельные виды обязательств. Купля-продажа. Поставка товаров</w:t>
      </w:r>
      <w:r w:rsidR="00450406">
        <w:t>.</w:t>
      </w:r>
    </w:p>
    <w:p w:rsidR="00097E09" w:rsidRDefault="009C7120" w:rsidP="00450406">
      <w:pPr>
        <w:ind w:firstLine="708"/>
        <w:jc w:val="both"/>
      </w:pPr>
      <w:r w:rsidRPr="009C7120">
        <w:t xml:space="preserve">Энергоснабжение. </w:t>
      </w:r>
    </w:p>
    <w:p w:rsidR="00450406" w:rsidRDefault="009C7120" w:rsidP="00450406">
      <w:pPr>
        <w:ind w:firstLine="708"/>
        <w:jc w:val="both"/>
      </w:pPr>
      <w:r w:rsidRPr="009C7120">
        <w:t>Дарение.</w:t>
      </w:r>
      <w:r w:rsidR="00450406">
        <w:t xml:space="preserve"> </w:t>
      </w:r>
    </w:p>
    <w:p w:rsidR="00450406" w:rsidRDefault="009C7120" w:rsidP="00450406">
      <w:pPr>
        <w:ind w:firstLine="708"/>
        <w:jc w:val="both"/>
      </w:pPr>
      <w:r w:rsidRPr="009C7120">
        <w:t>Понятие договора. Условия договора. Основания изменения и</w:t>
      </w:r>
      <w:r w:rsidR="00450406">
        <w:t xml:space="preserve"> </w:t>
      </w:r>
      <w:r w:rsidRPr="009C7120">
        <w:t>расторжения договора. Договор аренды. Договор безвозмездного</w:t>
      </w:r>
      <w:r w:rsidR="00450406">
        <w:t xml:space="preserve"> </w:t>
      </w:r>
      <w:r w:rsidRPr="009C7120">
        <w:t>пользования. Договор подряда. Права заказчика во время выполнения</w:t>
      </w:r>
      <w:r w:rsidR="00450406">
        <w:t xml:space="preserve"> </w:t>
      </w:r>
      <w:r w:rsidRPr="009C7120">
        <w:t>подрядчиком. Обстоятельства, о которых подрядчик обязан предупред</w:t>
      </w:r>
      <w:r w:rsidR="00450406">
        <w:t xml:space="preserve">ить </w:t>
      </w:r>
      <w:r w:rsidRPr="009C7120">
        <w:t>заказчика. Приемка 3a</w:t>
      </w:r>
      <w:r w:rsidR="00450406">
        <w:t>к</w:t>
      </w:r>
      <w:r w:rsidRPr="009C7120">
        <w:t>азчиком работы, выполненной подряд</w:t>
      </w:r>
      <w:r w:rsidR="00450406">
        <w:t>ч</w:t>
      </w:r>
      <w:r w:rsidRPr="009C7120">
        <w:t>иком.</w:t>
      </w:r>
      <w:r w:rsidR="00450406">
        <w:t xml:space="preserve"> </w:t>
      </w:r>
      <w:r w:rsidRPr="009C7120">
        <w:t>Ответственность подр</w:t>
      </w:r>
      <w:r w:rsidR="00450406">
        <w:t>я</w:t>
      </w:r>
      <w:r w:rsidRPr="009C7120">
        <w:t>дчика за ненадлежащее качество работы.</w:t>
      </w:r>
      <w:r w:rsidR="00450406">
        <w:t xml:space="preserve"> </w:t>
      </w:r>
    </w:p>
    <w:p w:rsidR="00450406" w:rsidRDefault="009C7120" w:rsidP="00450406">
      <w:pPr>
        <w:ind w:firstLine="708"/>
        <w:jc w:val="both"/>
      </w:pPr>
      <w:r w:rsidRPr="009C7120">
        <w:t xml:space="preserve">Нормативно-правовое </w:t>
      </w:r>
      <w:r w:rsidR="00450406">
        <w:t>рег</w:t>
      </w:r>
      <w:r w:rsidRPr="009C7120">
        <w:t>улирование финансово-экономической</w:t>
      </w:r>
      <w:r w:rsidR="00450406">
        <w:t xml:space="preserve"> </w:t>
      </w:r>
      <w:r w:rsidRPr="009C7120">
        <w:t>деятельности образовательной организации. Правовое положение казе</w:t>
      </w:r>
      <w:r w:rsidR="00450406">
        <w:t xml:space="preserve">нных, </w:t>
      </w:r>
      <w:r w:rsidRPr="009C7120">
        <w:t>бюджетных и автоном</w:t>
      </w:r>
      <w:r w:rsidR="00450406">
        <w:t>ных образовательных организаций. Осо</w:t>
      </w:r>
      <w:r w:rsidRPr="009C7120">
        <w:t>бенност</w:t>
      </w:r>
      <w:r w:rsidR="00450406">
        <w:t xml:space="preserve">и </w:t>
      </w:r>
      <w:r w:rsidRPr="009C7120">
        <w:t>финансового обеспече</w:t>
      </w:r>
      <w:r w:rsidR="00450406">
        <w:t>ния</w:t>
      </w:r>
      <w:r w:rsidRPr="009C7120">
        <w:t xml:space="preserve"> государст</w:t>
      </w:r>
      <w:r w:rsidR="00450406">
        <w:t xml:space="preserve">венного (муниципального) задания и </w:t>
      </w:r>
      <w:r w:rsidRPr="009C7120">
        <w:t>содержания имущества образовательной организации. Требования к</w:t>
      </w:r>
      <w:r w:rsidR="00450406">
        <w:t xml:space="preserve"> </w:t>
      </w:r>
      <w:r w:rsidRPr="009C7120">
        <w:t>структуре и содержанию п</w:t>
      </w:r>
      <w:r w:rsidR="00450406">
        <w:t>л</w:t>
      </w:r>
      <w:r w:rsidRPr="009C7120">
        <w:t>ана финансово-хозяйственной деятельности,</w:t>
      </w:r>
      <w:r w:rsidR="00450406">
        <w:t xml:space="preserve"> </w:t>
      </w:r>
      <w:r w:rsidRPr="009C7120">
        <w:t xml:space="preserve">порядок составления, утверждения и ведения бюджетных </w:t>
      </w:r>
      <w:r w:rsidR="00450406">
        <w:t xml:space="preserve">смет </w:t>
      </w:r>
      <w:r w:rsidRPr="009C7120">
        <w:t>образовательной орган</w:t>
      </w:r>
      <w:r w:rsidR="00450406">
        <w:t>изации</w:t>
      </w:r>
      <w:r w:rsidRPr="009C7120">
        <w:t>. Порядок мониторинга, контроля и</w:t>
      </w:r>
      <w:r w:rsidR="00450406">
        <w:t xml:space="preserve"> </w:t>
      </w:r>
      <w:r w:rsidRPr="009C7120">
        <w:t>предоставления отчет</w:t>
      </w:r>
      <w:r w:rsidR="00450406">
        <w:t>ности</w:t>
      </w:r>
      <w:r w:rsidRPr="009C7120">
        <w:t xml:space="preserve"> финансово-хозяйственной деятельности</w:t>
      </w:r>
      <w:r w:rsidR="00450406">
        <w:t xml:space="preserve"> </w:t>
      </w:r>
      <w:r w:rsidRPr="009C7120">
        <w:t xml:space="preserve">образовательной организации. </w:t>
      </w:r>
    </w:p>
    <w:p w:rsidR="009C7120" w:rsidRDefault="009C7120" w:rsidP="00450406">
      <w:pPr>
        <w:ind w:firstLine="708"/>
        <w:jc w:val="both"/>
      </w:pPr>
      <w:r w:rsidRPr="009C7120">
        <w:lastRenderedPageBreak/>
        <w:t>Правовое регулирование осуществлен</w:t>
      </w:r>
      <w:r w:rsidR="00450406">
        <w:t xml:space="preserve">ия </w:t>
      </w:r>
      <w:r w:rsidRPr="009C7120">
        <w:t>закупок товаров, работ, услуг для обеспечения государственных или</w:t>
      </w:r>
      <w:r w:rsidR="00450406">
        <w:t xml:space="preserve"> </w:t>
      </w:r>
      <w:r w:rsidRPr="009C7120">
        <w:t xml:space="preserve">муниципальных нужд </w:t>
      </w:r>
      <w:r w:rsidR="00450406">
        <w:t>о</w:t>
      </w:r>
      <w:r w:rsidRPr="009C7120">
        <w:t>бразовател</w:t>
      </w:r>
      <w:r w:rsidR="00450406">
        <w:t>ьной</w:t>
      </w:r>
      <w:r w:rsidRPr="009C7120">
        <w:t xml:space="preserve"> организации.</w:t>
      </w:r>
    </w:p>
    <w:p w:rsidR="009C7120" w:rsidRPr="009C7120" w:rsidRDefault="009C7120" w:rsidP="00450406">
      <w:pPr>
        <w:ind w:firstLine="708"/>
        <w:jc w:val="both"/>
      </w:pPr>
      <w:r w:rsidRPr="009C7120">
        <w:t>Нормативное подушевое финансирование образовательной</w:t>
      </w:r>
      <w:r w:rsidR="00450406">
        <w:t xml:space="preserve"> </w:t>
      </w:r>
      <w:r w:rsidRPr="009C7120">
        <w:t xml:space="preserve">организации. Размеры нормативов. Формирование системы оплаты </w:t>
      </w:r>
      <w:r w:rsidR="00450406">
        <w:t xml:space="preserve">труда работников </w:t>
      </w:r>
      <w:r w:rsidRPr="009C7120">
        <w:t>образовательных организаций</w:t>
      </w:r>
      <w:r w:rsidR="00450406">
        <w:t xml:space="preserve">. Стимулирование работников </w:t>
      </w:r>
      <w:r w:rsidRPr="009C7120">
        <w:t>образовательных организаций</w:t>
      </w:r>
      <w:r w:rsidR="00450406">
        <w:t xml:space="preserve">. </w:t>
      </w:r>
      <w:r w:rsidRPr="009C7120">
        <w:t>Определение размеров должностных окладов руководителей</w:t>
      </w:r>
      <w:r w:rsidR="00450406">
        <w:t xml:space="preserve"> </w:t>
      </w:r>
      <w:r w:rsidRPr="009C7120">
        <w:t>образовательных организаций.</w:t>
      </w:r>
      <w:r w:rsidR="00450406">
        <w:t xml:space="preserve"> </w:t>
      </w:r>
      <w:r w:rsidRPr="009C7120">
        <w:t>Стимулирование руководителей</w:t>
      </w:r>
      <w:r w:rsidR="00450406">
        <w:t xml:space="preserve"> </w:t>
      </w:r>
      <w:r w:rsidRPr="009C7120">
        <w:t>образовательных организаций. Показатели эффективности</w:t>
      </w:r>
      <w:r w:rsidR="00450406">
        <w:t xml:space="preserve"> (качества и результативности) </w:t>
      </w:r>
      <w:r w:rsidRPr="009C7120">
        <w:t xml:space="preserve"> для</w:t>
      </w:r>
      <w:r w:rsidR="00450406">
        <w:t xml:space="preserve"> </w:t>
      </w:r>
      <w:r w:rsidRPr="009C7120">
        <w:t>руководителя образовательной организации.</w:t>
      </w:r>
    </w:p>
    <w:p w:rsidR="009C7120" w:rsidRPr="009C7120" w:rsidRDefault="009C7120" w:rsidP="00814F55">
      <w:pPr>
        <w:ind w:firstLine="708"/>
        <w:jc w:val="both"/>
      </w:pPr>
      <w:r w:rsidRPr="009C7120">
        <w:t>Договор возмездного оказания услуг. Правовое регулирование</w:t>
      </w:r>
      <w:r w:rsidR="00814F55">
        <w:t xml:space="preserve"> </w:t>
      </w:r>
      <w:r w:rsidRPr="009C7120">
        <w:t>договора возмездного оказани</w:t>
      </w:r>
      <w:r w:rsidR="00814F55">
        <w:t>я услуг. Порядок оказания образо</w:t>
      </w:r>
      <w:r w:rsidRPr="009C7120">
        <w:t>вательн</w:t>
      </w:r>
      <w:r w:rsidR="00814F55">
        <w:t>ой организацией</w:t>
      </w:r>
      <w:r w:rsidRPr="009C7120">
        <w:t xml:space="preserve"> платных образовательных услуг. Перечень услуг</w:t>
      </w:r>
      <w:r w:rsidR="00814F55">
        <w:t>,</w:t>
      </w:r>
      <w:r w:rsidRPr="009C7120">
        <w:t xml:space="preserve"> котор</w:t>
      </w:r>
      <w:r w:rsidR="00814F55">
        <w:t xml:space="preserve">ые </w:t>
      </w:r>
      <w:r w:rsidRPr="009C7120">
        <w:t>относятся к платным образовательным услугам.</w:t>
      </w:r>
    </w:p>
    <w:p w:rsidR="009C7120" w:rsidRPr="009C7120" w:rsidRDefault="009C7120" w:rsidP="00567E53">
      <w:pPr>
        <w:ind w:firstLine="708"/>
        <w:jc w:val="both"/>
      </w:pPr>
      <w:r w:rsidRPr="009C7120">
        <w:t>Об</w:t>
      </w:r>
      <w:r w:rsidR="00567E53">
        <w:t>щие осн</w:t>
      </w:r>
      <w:r w:rsidRPr="009C7120">
        <w:t>ования отве</w:t>
      </w:r>
      <w:r w:rsidR="00567E53">
        <w:t>т</w:t>
      </w:r>
      <w:r w:rsidRPr="009C7120">
        <w:t>ственности за причинение вреда.</w:t>
      </w:r>
      <w:r w:rsidR="00567E53">
        <w:t xml:space="preserve"> </w:t>
      </w:r>
      <w:r w:rsidRPr="009C7120">
        <w:t>Ответственность юрид</w:t>
      </w:r>
      <w:r w:rsidR="00567E53">
        <w:t>ич</w:t>
      </w:r>
      <w:r w:rsidRPr="009C7120">
        <w:t xml:space="preserve">еского лица или гражданина за вред, </w:t>
      </w:r>
      <w:r w:rsidR="00567E53">
        <w:t xml:space="preserve">причиненный </w:t>
      </w:r>
      <w:r w:rsidRPr="009C7120">
        <w:t>его работником. Ответственность за вред, причиненный</w:t>
      </w:r>
      <w:r w:rsidR="00567E53">
        <w:t xml:space="preserve"> </w:t>
      </w:r>
      <w:r w:rsidRPr="009C7120">
        <w:t>несовершеннолетними. Возмещение вреда при повреждении здоровья</w:t>
      </w:r>
      <w:r w:rsidR="00567E53">
        <w:t xml:space="preserve"> лица, не достигшего соверше</w:t>
      </w:r>
      <w:r w:rsidRPr="009C7120">
        <w:t>ннолетия. Основания возмещения вре</w:t>
      </w:r>
      <w:r w:rsidR="00567E53">
        <w:t>д</w:t>
      </w:r>
      <w:r w:rsidRPr="009C7120">
        <w:t>а,</w:t>
      </w:r>
      <w:r w:rsidR="00567E53">
        <w:t xml:space="preserve"> </w:t>
      </w:r>
      <w:r w:rsidRPr="009C7120">
        <w:t>прич</w:t>
      </w:r>
      <w:r w:rsidR="00567E53">
        <w:t>и</w:t>
      </w:r>
      <w:r w:rsidRPr="009C7120">
        <w:t>не</w:t>
      </w:r>
      <w:r w:rsidR="00567E53">
        <w:t>нно</w:t>
      </w:r>
      <w:r w:rsidRPr="009C7120">
        <w:t>го вследствие недостатков товара, работы или у</w:t>
      </w:r>
      <w:r w:rsidR="00567E53">
        <w:t>с</w:t>
      </w:r>
      <w:r w:rsidRPr="009C7120">
        <w:t>луги. Ос</w:t>
      </w:r>
      <w:r w:rsidR="00567E53">
        <w:t xml:space="preserve">нования </w:t>
      </w:r>
      <w:r w:rsidRPr="009C7120">
        <w:t>освобождения от ответ</w:t>
      </w:r>
      <w:r w:rsidR="00567E53">
        <w:t>ст</w:t>
      </w:r>
      <w:r w:rsidRPr="009C7120">
        <w:t>венности за вред, причиненный вследствие</w:t>
      </w:r>
      <w:r w:rsidR="00567E53">
        <w:t xml:space="preserve"> </w:t>
      </w:r>
      <w:r w:rsidRPr="009C7120">
        <w:t>недостатков товара, работы или услуги. Основания компенса</w:t>
      </w:r>
      <w:r w:rsidR="00567E53">
        <w:t>ц</w:t>
      </w:r>
      <w:r w:rsidRPr="009C7120">
        <w:t>ии мор</w:t>
      </w:r>
      <w:r w:rsidR="00567E53">
        <w:t xml:space="preserve">ального </w:t>
      </w:r>
      <w:r w:rsidRPr="009C7120">
        <w:t>вреда. Способ и размер компенсации морального вреда.</w:t>
      </w:r>
    </w:p>
    <w:p w:rsidR="009C7120" w:rsidRPr="009C7120" w:rsidRDefault="009C7120" w:rsidP="00567E53">
      <w:pPr>
        <w:ind w:firstLine="708"/>
        <w:jc w:val="both"/>
      </w:pPr>
      <w:r w:rsidRPr="009C7120">
        <w:t xml:space="preserve">Объемы авторских прав. Содержание права авторства, права </w:t>
      </w:r>
      <w:r w:rsidR="00567E53">
        <w:t>ав</w:t>
      </w:r>
      <w:r w:rsidRPr="009C7120">
        <w:t xml:space="preserve">тора </w:t>
      </w:r>
      <w:r w:rsidR="00567E53">
        <w:t>на и</w:t>
      </w:r>
      <w:r w:rsidRPr="009C7120">
        <w:t xml:space="preserve">мя, </w:t>
      </w:r>
      <w:r w:rsidR="00567E53">
        <w:t>п</w:t>
      </w:r>
      <w:r w:rsidRPr="009C7120">
        <w:t>рава на неприкосновенность произведения. Использование</w:t>
      </w:r>
      <w:r w:rsidR="00567E53">
        <w:t xml:space="preserve"> </w:t>
      </w:r>
      <w:r w:rsidRPr="009C7120">
        <w:t>п</w:t>
      </w:r>
      <w:r w:rsidR="00567E53">
        <w:t>роизведения путем вос</w:t>
      </w:r>
      <w:r w:rsidRPr="009C7120">
        <w:t>произведения, публичного показа, пу</w:t>
      </w:r>
      <w:r w:rsidR="00567E53">
        <w:t>б</w:t>
      </w:r>
      <w:r w:rsidRPr="009C7120">
        <w:t>личного</w:t>
      </w:r>
      <w:r w:rsidR="00567E53">
        <w:t xml:space="preserve"> </w:t>
      </w:r>
      <w:r w:rsidRPr="009C7120">
        <w:t xml:space="preserve">исполнения и другими </w:t>
      </w:r>
      <w:r w:rsidR="00567E53">
        <w:t>с</w:t>
      </w:r>
      <w:r w:rsidRPr="009C7120">
        <w:t>пособами.</w:t>
      </w:r>
      <w:r w:rsidR="00567E53">
        <w:t xml:space="preserve"> </w:t>
      </w:r>
      <w:r w:rsidRPr="009C7120">
        <w:t>Порядок свободного использования</w:t>
      </w:r>
      <w:r w:rsidR="00567E53">
        <w:t xml:space="preserve"> </w:t>
      </w:r>
      <w:r w:rsidRPr="009C7120">
        <w:t>произведений в информационных, научных, учебных или кул</w:t>
      </w:r>
      <w:r w:rsidR="00567E53">
        <w:t>ьт</w:t>
      </w:r>
      <w:r w:rsidRPr="009C7120">
        <w:t>урных</w:t>
      </w:r>
      <w:r w:rsidR="00567E53">
        <w:t xml:space="preserve"> целях. </w:t>
      </w:r>
      <w:r w:rsidRPr="009C7120">
        <w:t>Понятие служебного произведения. Права работодателя на сл</w:t>
      </w:r>
      <w:r w:rsidR="00567E53">
        <w:t>уж</w:t>
      </w:r>
      <w:r w:rsidRPr="009C7120">
        <w:t>ебное</w:t>
      </w:r>
      <w:r w:rsidR="00567E53">
        <w:t xml:space="preserve"> </w:t>
      </w:r>
      <w:r w:rsidRPr="009C7120">
        <w:t>произведение.</w:t>
      </w:r>
    </w:p>
    <w:p w:rsidR="009C7120" w:rsidRDefault="009C7120" w:rsidP="00567E53">
      <w:pPr>
        <w:ind w:firstLine="708"/>
        <w:jc w:val="both"/>
      </w:pPr>
      <w:r w:rsidRPr="009C7120">
        <w:t>Основные начала законодательства о налогах и сборах. Понятие нало</w:t>
      </w:r>
      <w:r w:rsidR="00567E53">
        <w:t>га и</w:t>
      </w:r>
      <w:r w:rsidRPr="009C7120">
        <w:t xml:space="preserve"> сбора. Виды налогов и сборов в Российской Федерации. </w:t>
      </w:r>
      <w:r w:rsidR="00567E53">
        <w:t xml:space="preserve">Виды налогов </w:t>
      </w:r>
      <w:r w:rsidRPr="009C7120">
        <w:t>(сборов), уплачиваемы</w:t>
      </w:r>
      <w:r w:rsidR="00567E53">
        <w:t>х</w:t>
      </w:r>
      <w:r w:rsidRPr="009C7120">
        <w:t xml:space="preserve"> государственными</w:t>
      </w:r>
      <w:r w:rsidR="00567E53">
        <w:t>, муниципальными</w:t>
      </w:r>
      <w:r w:rsidRPr="009C7120">
        <w:t xml:space="preserve"> </w:t>
      </w:r>
      <w:r w:rsidR="00567E53">
        <w:t xml:space="preserve">организациями. </w:t>
      </w:r>
      <w:r w:rsidRPr="009C7120">
        <w:t>Налоговые льготы государственных, муниципальных организаций</w:t>
      </w:r>
      <w:r w:rsidR="00567E53">
        <w:t xml:space="preserve">. Права и обязанности налогоплательщиков. Права и обязанности </w:t>
      </w:r>
      <w:r w:rsidRPr="009C7120">
        <w:t>налоговых органов.</w:t>
      </w:r>
      <w:r w:rsidR="00567E53">
        <w:t xml:space="preserve"> </w:t>
      </w:r>
    </w:p>
    <w:p w:rsidR="009C7120" w:rsidRPr="009C7120" w:rsidRDefault="009C7120" w:rsidP="006628C4">
      <w:pPr>
        <w:ind w:firstLine="708"/>
        <w:jc w:val="both"/>
      </w:pPr>
      <w:r w:rsidRPr="009C7120">
        <w:t>Возникновение, изменение и прекращение обязанности по уп</w:t>
      </w:r>
      <w:r w:rsidR="006628C4">
        <w:t>л</w:t>
      </w:r>
      <w:r w:rsidRPr="009C7120">
        <w:t>ате</w:t>
      </w:r>
      <w:r w:rsidR="006628C4">
        <w:t xml:space="preserve"> н</w:t>
      </w:r>
      <w:r w:rsidRPr="009C7120">
        <w:t>алога или сбора. Исполнение обязанности по уплате налога и</w:t>
      </w:r>
      <w:r w:rsidR="006628C4">
        <w:t>л</w:t>
      </w:r>
      <w:r w:rsidRPr="009C7120">
        <w:t>и сбор</w:t>
      </w:r>
      <w:r w:rsidR="006628C4">
        <w:t xml:space="preserve">а. </w:t>
      </w:r>
      <w:r w:rsidRPr="009C7120">
        <w:t>Порядок уплаты налогов и сборов. Налоговая декларация.</w:t>
      </w:r>
      <w:r w:rsidR="006628C4">
        <w:t xml:space="preserve"> </w:t>
      </w:r>
      <w:r w:rsidRPr="009C7120">
        <w:t>Общие положения о налоговом контроле. Порядок поста</w:t>
      </w:r>
      <w:r w:rsidR="006628C4">
        <w:t>н</w:t>
      </w:r>
      <w:r w:rsidRPr="009C7120">
        <w:t>овк</w:t>
      </w:r>
      <w:r w:rsidR="006628C4">
        <w:t>и</w:t>
      </w:r>
      <w:r w:rsidRPr="009C7120">
        <w:t xml:space="preserve"> на уч</w:t>
      </w:r>
      <w:r w:rsidR="006628C4">
        <w:t xml:space="preserve">ет </w:t>
      </w:r>
      <w:r w:rsidRPr="009C7120">
        <w:t>и снятия с учета организаций и физических лиц. Идентифика</w:t>
      </w:r>
      <w:r w:rsidR="006628C4">
        <w:t>цио</w:t>
      </w:r>
      <w:r w:rsidRPr="009C7120">
        <w:t>нный</w:t>
      </w:r>
      <w:r w:rsidR="006628C4">
        <w:t xml:space="preserve"> номер н</w:t>
      </w:r>
      <w:r w:rsidRPr="009C7120">
        <w:t>алогоплательщика. Обязанности организаций и должностн</w:t>
      </w:r>
      <w:r w:rsidR="006628C4">
        <w:t>ы</w:t>
      </w:r>
      <w:r w:rsidRPr="009C7120">
        <w:t>х лиц со</w:t>
      </w:r>
      <w:r w:rsidR="006628C4">
        <w:t xml:space="preserve">общать </w:t>
      </w:r>
      <w:r w:rsidRPr="009C7120">
        <w:t>в налоговые органы сведения, связанные с учетом организаций и физ</w:t>
      </w:r>
      <w:r w:rsidR="006628C4">
        <w:t xml:space="preserve">ических </w:t>
      </w:r>
      <w:r w:rsidRPr="009C7120">
        <w:t>лиц. Общие условия привлечения к ответственности за совершение</w:t>
      </w:r>
      <w:r w:rsidR="006628C4">
        <w:t xml:space="preserve"> налогового</w:t>
      </w:r>
      <w:r w:rsidRPr="009C7120">
        <w:t xml:space="preserve"> правонарушения.</w:t>
      </w:r>
      <w:r w:rsidR="006628C4">
        <w:t xml:space="preserve"> </w:t>
      </w:r>
      <w:r w:rsidRPr="009C7120">
        <w:t>Обстоятельства, исключающие, смягчаю</w:t>
      </w:r>
      <w:r w:rsidR="006628C4">
        <w:t xml:space="preserve">щие и отягчающие </w:t>
      </w:r>
      <w:r w:rsidRPr="009C7120">
        <w:t>ответстве</w:t>
      </w:r>
      <w:r w:rsidR="006628C4">
        <w:t>нн</w:t>
      </w:r>
      <w:r w:rsidRPr="009C7120">
        <w:t>ость за совершение налогового прав</w:t>
      </w:r>
      <w:r w:rsidR="006628C4">
        <w:t>он</w:t>
      </w:r>
      <w:r w:rsidRPr="009C7120">
        <w:t>аруше</w:t>
      </w:r>
      <w:r w:rsidR="006628C4">
        <w:t xml:space="preserve">ния. </w:t>
      </w:r>
      <w:r w:rsidRPr="009C7120">
        <w:t>Порядок обжалования актов налоговых органов и действий и</w:t>
      </w:r>
      <w:r w:rsidR="006628C4">
        <w:t xml:space="preserve">ли бездействия </w:t>
      </w:r>
      <w:r w:rsidRPr="009C7120">
        <w:t>их должностных лиц.</w:t>
      </w:r>
    </w:p>
    <w:p w:rsidR="009C7120" w:rsidRPr="009C7120" w:rsidRDefault="009C7120" w:rsidP="00441DCB">
      <w:pPr>
        <w:ind w:firstLine="708"/>
        <w:jc w:val="both"/>
      </w:pPr>
      <w:r w:rsidRPr="009C7120">
        <w:t>Основные понятия и терм</w:t>
      </w:r>
      <w:r w:rsidR="00441DCB">
        <w:t xml:space="preserve">ины бюджетного законодательства. </w:t>
      </w:r>
      <w:r w:rsidRPr="009C7120">
        <w:t xml:space="preserve">Формирование расходов </w:t>
      </w:r>
      <w:r w:rsidR="00441DCB">
        <w:t xml:space="preserve">бюджетов. Бюджетные ассигнования </w:t>
      </w:r>
      <w:r w:rsidRPr="009C7120">
        <w:t>на оказ</w:t>
      </w:r>
      <w:r w:rsidR="00441DCB">
        <w:t xml:space="preserve">ание </w:t>
      </w:r>
      <w:r w:rsidRPr="009C7120">
        <w:t>государственных (муниципальных) услуг (выполнение работ</w:t>
      </w:r>
      <w:r w:rsidR="00441DCB">
        <w:t>)</w:t>
      </w:r>
      <w:r w:rsidRPr="009C7120">
        <w:t>. Госуда</w:t>
      </w:r>
      <w:r w:rsidR="00441DCB">
        <w:t xml:space="preserve">рственное </w:t>
      </w:r>
      <w:r w:rsidRPr="009C7120">
        <w:t>(муниципальное) задание. Порядок формирования и финансового обе</w:t>
      </w:r>
      <w:r w:rsidR="00441DCB">
        <w:t xml:space="preserve">спечение </w:t>
      </w:r>
      <w:r w:rsidRPr="009C7120">
        <w:t>выполнения государственного (муниципального) задания. I</w:t>
      </w:r>
    </w:p>
    <w:p w:rsidR="009C7120" w:rsidRDefault="00441DCB" w:rsidP="00441DCB">
      <w:pPr>
        <w:ind w:firstLine="708"/>
        <w:jc w:val="both"/>
      </w:pPr>
      <w:r>
        <w:t xml:space="preserve">Бухгалтерский учет в </w:t>
      </w:r>
      <w:r w:rsidR="009C7120" w:rsidRPr="009C7120">
        <w:t>организации, его объекты и основные задачи.</w:t>
      </w:r>
      <w:r>
        <w:t xml:space="preserve"> </w:t>
      </w:r>
      <w:r w:rsidR="009C7120" w:rsidRPr="009C7120">
        <w:t>Орг</w:t>
      </w:r>
      <w:r>
        <w:t>ан</w:t>
      </w:r>
      <w:r w:rsidR="009C7120" w:rsidRPr="009C7120">
        <w:t xml:space="preserve">изация бухгалтерского учета. Основные требования к </w:t>
      </w:r>
      <w:r>
        <w:t>ве</w:t>
      </w:r>
      <w:r w:rsidR="009C7120" w:rsidRPr="009C7120">
        <w:t>дению</w:t>
      </w:r>
      <w:r>
        <w:t xml:space="preserve"> </w:t>
      </w:r>
      <w:r w:rsidR="009C7120" w:rsidRPr="009C7120">
        <w:t>бухгалтерского учета</w:t>
      </w:r>
      <w:r>
        <w:t xml:space="preserve">. </w:t>
      </w:r>
      <w:r w:rsidR="009C7120" w:rsidRPr="009C7120">
        <w:t>Инвентаризация имущества. Состав б</w:t>
      </w:r>
      <w:r>
        <w:t>у</w:t>
      </w:r>
      <w:r w:rsidR="009C7120" w:rsidRPr="009C7120">
        <w:t>хгалтерск</w:t>
      </w:r>
      <w:r>
        <w:t xml:space="preserve">ой </w:t>
      </w:r>
      <w:r w:rsidR="009C7120" w:rsidRPr="009C7120">
        <w:t>отчетности. Адреса и сроки представления бухгалтерской от</w:t>
      </w:r>
      <w:r>
        <w:t>ч</w:t>
      </w:r>
      <w:r w:rsidR="009C7120" w:rsidRPr="009C7120">
        <w:t>етности</w:t>
      </w:r>
      <w:r>
        <w:t xml:space="preserve">. </w:t>
      </w:r>
      <w:r w:rsidR="009C7120" w:rsidRPr="009C7120">
        <w:t>Хранение документов бухгалтерского учета.</w:t>
      </w:r>
      <w:r>
        <w:t xml:space="preserve"> </w:t>
      </w:r>
    </w:p>
    <w:p w:rsidR="009C7120" w:rsidRPr="009C7120" w:rsidRDefault="00441DCB" w:rsidP="00441DCB">
      <w:pPr>
        <w:ind w:firstLine="708"/>
        <w:jc w:val="both"/>
      </w:pPr>
      <w:r>
        <w:t xml:space="preserve">Контроль </w:t>
      </w:r>
      <w:r w:rsidR="009C7120" w:rsidRPr="009C7120">
        <w:t>деятельн</w:t>
      </w:r>
      <w:r>
        <w:t>ости</w:t>
      </w:r>
      <w:r w:rsidR="009C7120" w:rsidRPr="009C7120">
        <w:t xml:space="preserve"> бюджетных и казенных учрежде</w:t>
      </w:r>
      <w:r>
        <w:t>ни</w:t>
      </w:r>
      <w:r w:rsidR="009C7120" w:rsidRPr="009C7120">
        <w:t>й.</w:t>
      </w:r>
      <w:r>
        <w:t xml:space="preserve"> </w:t>
      </w:r>
      <w:r w:rsidR="009C7120" w:rsidRPr="009C7120">
        <w:t>Понятие государственного кон</w:t>
      </w:r>
      <w:r>
        <w:t xml:space="preserve">троля (надзора). Периодичность проверок </w:t>
      </w:r>
      <w:r w:rsidR="009C7120" w:rsidRPr="009C7120">
        <w:t>образовательных организаций. Организация и проведение пла</w:t>
      </w:r>
      <w:r>
        <w:t>н</w:t>
      </w:r>
      <w:r w:rsidR="009C7120" w:rsidRPr="009C7120">
        <w:t>овой</w:t>
      </w:r>
      <w:r>
        <w:t xml:space="preserve"> </w:t>
      </w:r>
      <w:r w:rsidR="009C7120" w:rsidRPr="009C7120">
        <w:t xml:space="preserve">проверки. Организация и проведение </w:t>
      </w:r>
      <w:r w:rsidR="009C7120" w:rsidRPr="009C7120">
        <w:lastRenderedPageBreak/>
        <w:t>внеплановой проверки</w:t>
      </w:r>
      <w:r>
        <w:t xml:space="preserve">. </w:t>
      </w:r>
      <w:r w:rsidR="009C7120" w:rsidRPr="009C7120">
        <w:t>Докум</w:t>
      </w:r>
      <w:r>
        <w:t xml:space="preserve">ентарная </w:t>
      </w:r>
      <w:r w:rsidR="009C7120" w:rsidRPr="009C7120">
        <w:t>и выездная проверка. Права и обязанности образовательной организ</w:t>
      </w:r>
      <w:r>
        <w:t xml:space="preserve">ации при проведении проверки. </w:t>
      </w:r>
      <w:r w:rsidR="009C7120" w:rsidRPr="009C7120">
        <w:t>Порядок оформления результатов пров</w:t>
      </w:r>
      <w:r w:rsidR="000E7C6F">
        <w:t>е</w:t>
      </w:r>
      <w:r w:rsidR="009C7120" w:rsidRPr="009C7120">
        <w:t>рки</w:t>
      </w:r>
      <w:r w:rsidR="000E7C6F">
        <w:t>.</w:t>
      </w:r>
    </w:p>
    <w:p w:rsidR="009C7120" w:rsidRPr="009C7120" w:rsidRDefault="009C7120" w:rsidP="000E7C6F">
      <w:pPr>
        <w:ind w:firstLine="708"/>
        <w:jc w:val="both"/>
      </w:pPr>
      <w:r w:rsidRPr="009C7120">
        <w:t>Понятие об административной ответственности. Цели и виды</w:t>
      </w:r>
      <w:r w:rsidR="000E7C6F">
        <w:t xml:space="preserve"> административных нака</w:t>
      </w:r>
      <w:r w:rsidRPr="009C7120">
        <w:t>заний. Общие правила назначения</w:t>
      </w:r>
      <w:r w:rsidR="000E7C6F">
        <w:t xml:space="preserve"> </w:t>
      </w:r>
      <w:r w:rsidRPr="009C7120">
        <w:t>административного наказания. Обстоятельства, смягчающие (</w:t>
      </w:r>
      <w:r w:rsidR="000E7C6F">
        <w:t>отя</w:t>
      </w:r>
      <w:r w:rsidRPr="009C7120">
        <w:t>г</w:t>
      </w:r>
      <w:r w:rsidR="000E7C6F">
        <w:t xml:space="preserve">чающие) </w:t>
      </w:r>
      <w:r w:rsidRPr="009C7120">
        <w:t>административную ответственность. Срок, в течение которо</w:t>
      </w:r>
      <w:r w:rsidR="000E7C6F">
        <w:t>го</w:t>
      </w:r>
      <w:r w:rsidRPr="009C7120">
        <w:t xml:space="preserve"> лицо</w:t>
      </w:r>
      <w:r w:rsidR="000E7C6F">
        <w:t xml:space="preserve"> </w:t>
      </w:r>
      <w:r w:rsidRPr="009C7120">
        <w:t>считается подвергнутым административному наказанию.</w:t>
      </w:r>
    </w:p>
    <w:p w:rsidR="000E7C6F" w:rsidRPr="000E7C6F" w:rsidRDefault="009C7120" w:rsidP="000E7C6F">
      <w:pPr>
        <w:ind w:firstLine="708"/>
        <w:jc w:val="both"/>
        <w:rPr>
          <w:b/>
        </w:rPr>
      </w:pPr>
      <w:r w:rsidRPr="000E7C6F">
        <w:rPr>
          <w:b/>
        </w:rPr>
        <w:t xml:space="preserve">Административные правонарушения, посягающие на </w:t>
      </w:r>
      <w:r w:rsidR="000E7C6F" w:rsidRPr="000E7C6F">
        <w:rPr>
          <w:b/>
        </w:rPr>
        <w:t xml:space="preserve">права </w:t>
      </w:r>
      <w:r w:rsidRPr="000E7C6F">
        <w:rPr>
          <w:b/>
        </w:rPr>
        <w:t xml:space="preserve">граждан. </w:t>
      </w:r>
    </w:p>
    <w:p w:rsidR="009C7120" w:rsidRPr="009C7120" w:rsidRDefault="009C7120" w:rsidP="00E42B79">
      <w:pPr>
        <w:ind w:firstLine="708"/>
        <w:jc w:val="both"/>
      </w:pPr>
      <w:r w:rsidRPr="009C7120">
        <w:t>Нарушение з</w:t>
      </w:r>
      <w:r w:rsidR="00E42B79">
        <w:t>а</w:t>
      </w:r>
      <w:r w:rsidRPr="009C7120">
        <w:t xml:space="preserve">конодательства о труде и об охране труда. </w:t>
      </w:r>
      <w:r w:rsidR="00E42B79">
        <w:t>Уклонение от участия в переговора</w:t>
      </w:r>
      <w:r w:rsidRPr="009C7120">
        <w:t>х о заключении коллективного догово</w:t>
      </w:r>
      <w:r w:rsidR="00E42B79">
        <w:t>р</w:t>
      </w:r>
      <w:r w:rsidRPr="009C7120">
        <w:t>а, сог</w:t>
      </w:r>
      <w:r w:rsidR="00E42B79">
        <w:t xml:space="preserve">лашения, </w:t>
      </w:r>
      <w:r w:rsidRPr="009C7120">
        <w:t>либо нарушение установленного срока их заключения. Нео</w:t>
      </w:r>
      <w:r w:rsidR="00E42B79">
        <w:t>б</w:t>
      </w:r>
      <w:r w:rsidRPr="009C7120">
        <w:t>осн</w:t>
      </w:r>
      <w:r w:rsidR="00E42B79">
        <w:t xml:space="preserve">ованный </w:t>
      </w:r>
      <w:r w:rsidRPr="009C7120">
        <w:t>отказ от заключения коллективного договора, соглашения</w:t>
      </w:r>
      <w:r w:rsidR="00E42B79">
        <w:t xml:space="preserve">, </w:t>
      </w:r>
      <w:r w:rsidRPr="009C7120">
        <w:t xml:space="preserve">невыполнение обязательств по коллективному договору, </w:t>
      </w:r>
      <w:r w:rsidR="00E42B79">
        <w:t xml:space="preserve">соглашению. Отказ </w:t>
      </w:r>
      <w:r w:rsidRPr="009C7120">
        <w:t>в предоставлении инфо</w:t>
      </w:r>
      <w:r w:rsidR="00E42B79">
        <w:t>р</w:t>
      </w:r>
      <w:r w:rsidRPr="009C7120">
        <w:t>мации. Нарушение права на образо</w:t>
      </w:r>
      <w:r w:rsidR="00E42B79">
        <w:t xml:space="preserve">вание и предусмотренных законодательством Российской Федерации в области образования прав и свобод обучающихся образовательных организаций.  </w:t>
      </w:r>
    </w:p>
    <w:p w:rsidR="00E42B79" w:rsidRPr="00E42B79" w:rsidRDefault="009C7120" w:rsidP="00E42B79">
      <w:pPr>
        <w:ind w:firstLine="708"/>
        <w:jc w:val="both"/>
        <w:rPr>
          <w:b/>
        </w:rPr>
      </w:pPr>
      <w:r w:rsidRPr="00E42B79">
        <w:rPr>
          <w:b/>
        </w:rPr>
        <w:t xml:space="preserve">Административные </w:t>
      </w:r>
      <w:r w:rsidR="00E42B79" w:rsidRPr="00E42B79">
        <w:rPr>
          <w:b/>
        </w:rPr>
        <w:t>пр</w:t>
      </w:r>
      <w:r w:rsidRPr="00E42B79">
        <w:rPr>
          <w:b/>
        </w:rPr>
        <w:t>авонарушения, посягающие на здоровье,</w:t>
      </w:r>
      <w:r w:rsidR="00E42B79" w:rsidRPr="00E42B79">
        <w:rPr>
          <w:b/>
        </w:rPr>
        <w:t xml:space="preserve"> </w:t>
      </w:r>
      <w:r w:rsidRPr="00E42B79">
        <w:rPr>
          <w:b/>
        </w:rPr>
        <w:t>санитарно-эпидемиол</w:t>
      </w:r>
      <w:r w:rsidR="00E42B79" w:rsidRPr="00E42B79">
        <w:rPr>
          <w:b/>
        </w:rPr>
        <w:t xml:space="preserve">огическое благополучие населения и </w:t>
      </w:r>
      <w:r w:rsidRPr="00E42B79">
        <w:rPr>
          <w:b/>
        </w:rPr>
        <w:t xml:space="preserve">общественную нравственность. </w:t>
      </w:r>
    </w:p>
    <w:p w:rsidR="009C7120" w:rsidRDefault="009C7120" w:rsidP="00E42B79">
      <w:pPr>
        <w:ind w:firstLine="708"/>
        <w:jc w:val="both"/>
      </w:pPr>
      <w:r w:rsidRPr="009C7120">
        <w:t>Нарушение санитарно-эп</w:t>
      </w:r>
      <w:r w:rsidR="00E42B79">
        <w:t xml:space="preserve">идемиологических </w:t>
      </w:r>
      <w:r w:rsidRPr="009C7120">
        <w:t>требований к эксплуатации обществ</w:t>
      </w:r>
      <w:r w:rsidR="00E42B79">
        <w:t xml:space="preserve">енных помещений, </w:t>
      </w:r>
      <w:r w:rsidRPr="009C7120">
        <w:t xml:space="preserve">зданий, сооружений и транспорта. Нарушение санитарно-эпидемиологических </w:t>
      </w:r>
      <w:r w:rsidR="00E42B79">
        <w:t>тр</w:t>
      </w:r>
      <w:r w:rsidRPr="009C7120">
        <w:t>ебований к питьевой воде. Нарушений санитар</w:t>
      </w:r>
      <w:r w:rsidR="00E42B79">
        <w:t>но-</w:t>
      </w:r>
      <w:r w:rsidRPr="009C7120">
        <w:t xml:space="preserve">эпидемиологических требований к условиям воспитания </w:t>
      </w:r>
      <w:r w:rsidR="00E42B79">
        <w:t>и</w:t>
      </w:r>
      <w:r w:rsidRPr="009C7120">
        <w:t xml:space="preserve"> обучения.</w:t>
      </w:r>
    </w:p>
    <w:p w:rsidR="00BA15D3" w:rsidRPr="00533BE2" w:rsidRDefault="00BA15D3" w:rsidP="00BA15D3">
      <w:pPr>
        <w:ind w:firstLine="708"/>
        <w:jc w:val="both"/>
      </w:pPr>
      <w:r w:rsidRPr="00533BE2">
        <w:t xml:space="preserve">Нарушение санитарно-эпидемиологических требований к организации питания обучающихся в </w:t>
      </w:r>
      <w:r w:rsidR="00533BE2" w:rsidRPr="00533BE2">
        <w:t>общеобразовательных организациях</w:t>
      </w:r>
      <w:r w:rsidRPr="00533BE2">
        <w:t xml:space="preserve">, санитарно-эпидемиологических требований к условиям и организации обучения в общеобразовательных </w:t>
      </w:r>
      <w:r w:rsidR="00533BE2" w:rsidRPr="00533BE2">
        <w:t>организациях</w:t>
      </w:r>
      <w:r w:rsidRPr="00533BE2">
        <w:t>, 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E42B79" w:rsidRPr="00E42B79" w:rsidRDefault="009C7120" w:rsidP="00E42B79">
      <w:pPr>
        <w:ind w:firstLine="708"/>
        <w:rPr>
          <w:b/>
        </w:rPr>
      </w:pPr>
      <w:r w:rsidRPr="00E42B79">
        <w:rPr>
          <w:b/>
        </w:rPr>
        <w:t>Административные п</w:t>
      </w:r>
      <w:r w:rsidR="00E42B79" w:rsidRPr="00E42B79">
        <w:rPr>
          <w:b/>
        </w:rPr>
        <w:t>р</w:t>
      </w:r>
      <w:r w:rsidRPr="00E42B79">
        <w:rPr>
          <w:b/>
        </w:rPr>
        <w:t>авонарушения в области охраны</w:t>
      </w:r>
      <w:r w:rsidR="00E42B79" w:rsidRPr="00E42B79">
        <w:rPr>
          <w:b/>
        </w:rPr>
        <w:t xml:space="preserve"> </w:t>
      </w:r>
      <w:r w:rsidRPr="00E42B79">
        <w:rPr>
          <w:b/>
        </w:rPr>
        <w:t xml:space="preserve">собственности. </w:t>
      </w:r>
    </w:p>
    <w:p w:rsidR="00F10852" w:rsidRDefault="00F10852" w:rsidP="00F10852">
      <w:pPr>
        <w:ind w:firstLine="708"/>
        <w:jc w:val="both"/>
      </w:pPr>
      <w:r w:rsidRPr="00F10852">
        <w:t xml:space="preserve">Нарушение авторских и смежных прав, </w:t>
      </w:r>
      <w:r>
        <w:t xml:space="preserve">изобретательских и </w:t>
      </w:r>
      <w:r w:rsidRPr="00F10852">
        <w:t>патентных прав.</w:t>
      </w:r>
      <w:r>
        <w:t xml:space="preserve"> </w:t>
      </w:r>
      <w:r w:rsidRPr="00F10852">
        <w:t>Несоблюдение требований законодательства</w:t>
      </w:r>
      <w:r>
        <w:t xml:space="preserve"> о контрактной системе в сфере закупок товаров</w:t>
      </w:r>
      <w:r w:rsidRPr="00F10852">
        <w:t>, работ, усл</w:t>
      </w:r>
      <w:r>
        <w:t xml:space="preserve">уг для государственных и муниципальных нужд. </w:t>
      </w:r>
    </w:p>
    <w:p w:rsidR="00F10852" w:rsidRPr="00F10852" w:rsidRDefault="00F10852" w:rsidP="00F10852">
      <w:pPr>
        <w:ind w:firstLine="708"/>
        <w:jc w:val="both"/>
        <w:rPr>
          <w:b/>
        </w:rPr>
      </w:pPr>
      <w:r w:rsidRPr="00F10852">
        <w:rPr>
          <w:b/>
        </w:rPr>
        <w:t xml:space="preserve">Административные правонарушения против порядка управления. </w:t>
      </w:r>
    </w:p>
    <w:p w:rsidR="00F10852" w:rsidRDefault="00F10852" w:rsidP="0050556D">
      <w:pPr>
        <w:ind w:firstLine="708"/>
        <w:jc w:val="both"/>
      </w:pPr>
      <w:r w:rsidRPr="00F10852">
        <w:t>Самоу</w:t>
      </w:r>
      <w:r w:rsidR="0050556D">
        <w:t xml:space="preserve">правство. Неповиновение законному распоряжению должностного лица органа, осуществляющего </w:t>
      </w:r>
      <w:r w:rsidRPr="00F10852">
        <w:t>государственный надзор (кон</w:t>
      </w:r>
      <w:r w:rsidR="0050556D">
        <w:t>тр</w:t>
      </w:r>
      <w:r w:rsidRPr="00F10852">
        <w:t>оль).</w:t>
      </w:r>
      <w:r w:rsidR="0050556D">
        <w:t xml:space="preserve"> </w:t>
      </w:r>
      <w:r w:rsidRPr="00F10852">
        <w:t>Невыполнение в срок з</w:t>
      </w:r>
      <w:r w:rsidR="0050556D">
        <w:t>аконного предписания (п</w:t>
      </w:r>
      <w:r w:rsidRPr="00F10852">
        <w:t>редставления, реше</w:t>
      </w:r>
      <w:r w:rsidR="0050556D">
        <w:t>ни</w:t>
      </w:r>
      <w:r w:rsidRPr="00F10852">
        <w:t>я) органа (</w:t>
      </w:r>
      <w:r w:rsidR="0050556D">
        <w:t xml:space="preserve">должностного лица), осуществляющего государственный надзор (контроль). Непринятие мер по устранению причин и условий, способствовавших совершению административного правонарушения. </w:t>
      </w:r>
      <w:r w:rsidRPr="00F10852">
        <w:t>Не</w:t>
      </w:r>
      <w:r w:rsidR="0050556D">
        <w:t>пре</w:t>
      </w:r>
      <w:r w:rsidRPr="00F10852">
        <w:t>дставление сведений (информа</w:t>
      </w:r>
      <w:r w:rsidR="0050556D">
        <w:t xml:space="preserve">ции). Нарушение порядка изготовления, использования, хранения, уничтожения бланков, печатей либо иных носителей </w:t>
      </w:r>
      <w:r w:rsidRPr="00F10852">
        <w:t>изображения Государствен</w:t>
      </w:r>
      <w:r w:rsidR="0050556D">
        <w:t xml:space="preserve">ного </w:t>
      </w:r>
      <w:r w:rsidRPr="00F10852">
        <w:t>герба</w:t>
      </w:r>
      <w:r w:rsidR="0050556D">
        <w:t xml:space="preserve"> </w:t>
      </w:r>
      <w:r w:rsidRPr="00F10852">
        <w:t>Российской Федераци</w:t>
      </w:r>
      <w:r w:rsidR="00F62724">
        <w:t>и</w:t>
      </w:r>
      <w:r w:rsidRPr="00F10852">
        <w:t>. Осуществление деятельности, не</w:t>
      </w:r>
      <w:r w:rsidR="0050556D">
        <w:t xml:space="preserve"> </w:t>
      </w:r>
      <w:r w:rsidRPr="00F10852">
        <w:t>свя</w:t>
      </w:r>
      <w:r w:rsidR="0050556D">
        <w:t>з</w:t>
      </w:r>
      <w:r w:rsidRPr="00F10852">
        <w:t>анной с</w:t>
      </w:r>
      <w:r w:rsidR="0050556D">
        <w:t xml:space="preserve"> извлечением прибыли, </w:t>
      </w:r>
      <w:r w:rsidRPr="00F10852">
        <w:t xml:space="preserve">без специального разрешения (лицензии). </w:t>
      </w:r>
      <w:r w:rsidR="0050556D">
        <w:t xml:space="preserve">Нарушение требований к ведению </w:t>
      </w:r>
      <w:r w:rsidRPr="00F10852">
        <w:t>образовательной деятельности</w:t>
      </w:r>
      <w:r w:rsidR="0050556D">
        <w:t xml:space="preserve">. </w:t>
      </w:r>
    </w:p>
    <w:p w:rsidR="00F10852" w:rsidRPr="0050556D" w:rsidRDefault="0050556D" w:rsidP="0050556D">
      <w:pPr>
        <w:jc w:val="both"/>
        <w:rPr>
          <w:b/>
        </w:rPr>
      </w:pPr>
      <w:r>
        <w:tab/>
      </w:r>
      <w:r w:rsidR="00F10852" w:rsidRPr="0050556D">
        <w:rPr>
          <w:b/>
        </w:rPr>
        <w:t>Административные правонарушения, посягающие на</w:t>
      </w:r>
      <w:r w:rsidRPr="0050556D">
        <w:rPr>
          <w:b/>
        </w:rPr>
        <w:t xml:space="preserve"> </w:t>
      </w:r>
      <w:r w:rsidR="00F10852" w:rsidRPr="0050556D">
        <w:rPr>
          <w:b/>
        </w:rPr>
        <w:t>общественный порядок и общественную безопасност</w:t>
      </w:r>
      <w:r w:rsidRPr="0050556D">
        <w:rPr>
          <w:b/>
        </w:rPr>
        <w:t>ь.</w:t>
      </w:r>
    </w:p>
    <w:p w:rsidR="00F10852" w:rsidRDefault="0050556D" w:rsidP="0050556D">
      <w:pPr>
        <w:ind w:firstLine="708"/>
        <w:jc w:val="both"/>
      </w:pPr>
      <w:r>
        <w:t xml:space="preserve">Нарушение </w:t>
      </w:r>
      <w:r w:rsidR="00F10852" w:rsidRPr="00F10852">
        <w:t>требований пожарной безопасности.</w:t>
      </w:r>
      <w:r>
        <w:t xml:space="preserve"> Участники производства по делам об административных правонарушениях, их права и обязанности. Протокол об административном правонарушении. </w:t>
      </w:r>
      <w:r w:rsidR="00F10852" w:rsidRPr="00F10852">
        <w:t>Протокол об адми</w:t>
      </w:r>
      <w:r>
        <w:t xml:space="preserve">нистративном </w:t>
      </w:r>
      <w:r w:rsidR="00F10852" w:rsidRPr="00F10852">
        <w:t>правонарушении.</w:t>
      </w:r>
      <w:r>
        <w:t xml:space="preserve"> </w:t>
      </w:r>
      <w:r w:rsidR="00F10852" w:rsidRPr="00F10852">
        <w:t xml:space="preserve">Должностные лица, уполномоченные </w:t>
      </w:r>
      <w:r>
        <w:t>составлять протоколы об админист</w:t>
      </w:r>
      <w:r w:rsidR="00F10852" w:rsidRPr="00F10852">
        <w:t>ративных правонарушениях. Назначение</w:t>
      </w:r>
      <w:r>
        <w:t xml:space="preserve"> </w:t>
      </w:r>
      <w:r w:rsidR="00F10852" w:rsidRPr="00F10852">
        <w:t>административного наказания без составления протокола</w:t>
      </w:r>
      <w:r>
        <w:t xml:space="preserve">. </w:t>
      </w:r>
    </w:p>
    <w:p w:rsidR="00A02544" w:rsidRDefault="00A02544" w:rsidP="009900EF">
      <w:pPr>
        <w:jc w:val="center"/>
        <w:rPr>
          <w:b/>
        </w:rPr>
      </w:pPr>
    </w:p>
    <w:p w:rsidR="00F10852" w:rsidRPr="009900EF" w:rsidRDefault="00F10852" w:rsidP="009900EF">
      <w:pPr>
        <w:jc w:val="center"/>
        <w:rPr>
          <w:b/>
        </w:rPr>
      </w:pPr>
      <w:r w:rsidRPr="009900EF">
        <w:rPr>
          <w:b/>
        </w:rPr>
        <w:t>Разд</w:t>
      </w:r>
      <w:r w:rsidR="009900EF" w:rsidRPr="009900EF">
        <w:rPr>
          <w:b/>
        </w:rPr>
        <w:t>ел 6.</w:t>
      </w:r>
      <w:r w:rsidRPr="009900EF">
        <w:rPr>
          <w:b/>
        </w:rPr>
        <w:t xml:space="preserve"> Правила </w:t>
      </w:r>
      <w:r w:rsidR="00F62724">
        <w:rPr>
          <w:b/>
        </w:rPr>
        <w:t>п</w:t>
      </w:r>
      <w:r w:rsidRPr="009900EF">
        <w:rPr>
          <w:b/>
        </w:rPr>
        <w:t>о охране труда и пожарной безопасности</w:t>
      </w:r>
    </w:p>
    <w:p w:rsidR="009900EF" w:rsidRPr="00F10852" w:rsidRDefault="009900EF" w:rsidP="009900EF">
      <w:pPr>
        <w:jc w:val="center"/>
      </w:pPr>
    </w:p>
    <w:p w:rsidR="00F10852" w:rsidRPr="009900EF" w:rsidRDefault="00F10852" w:rsidP="009900EF">
      <w:pPr>
        <w:ind w:firstLine="708"/>
        <w:jc w:val="both"/>
        <w:rPr>
          <w:b/>
        </w:rPr>
      </w:pPr>
      <w:r w:rsidRPr="009900EF">
        <w:rPr>
          <w:b/>
        </w:rPr>
        <w:t xml:space="preserve">Для </w:t>
      </w:r>
      <w:r w:rsidR="009900EF" w:rsidRPr="009900EF">
        <w:rPr>
          <w:b/>
        </w:rPr>
        <w:t>р</w:t>
      </w:r>
      <w:r w:rsidRPr="009900EF">
        <w:rPr>
          <w:b/>
        </w:rPr>
        <w:t>уководителей образовательных организаций всех ти</w:t>
      </w:r>
      <w:r w:rsidR="009900EF" w:rsidRPr="009900EF">
        <w:rPr>
          <w:b/>
        </w:rPr>
        <w:t>пов.</w:t>
      </w:r>
    </w:p>
    <w:p w:rsidR="00F10852" w:rsidRPr="00F10852" w:rsidRDefault="00F10852" w:rsidP="009900EF">
      <w:pPr>
        <w:ind w:firstLine="708"/>
        <w:jc w:val="both"/>
      </w:pPr>
      <w:r w:rsidRPr="00F10852">
        <w:t>Обязанности работника в области охраны труда. Права работник</w:t>
      </w:r>
      <w:r w:rsidR="009900EF">
        <w:t xml:space="preserve">ов на </w:t>
      </w:r>
      <w:r w:rsidRPr="00F10852">
        <w:t>труд в условиях, отвеч</w:t>
      </w:r>
      <w:r w:rsidR="009900EF">
        <w:t>ающих</w:t>
      </w:r>
      <w:r w:rsidRPr="00F10852">
        <w:t xml:space="preserve"> требованиям охраны труда.</w:t>
      </w:r>
    </w:p>
    <w:p w:rsidR="00F10852" w:rsidRDefault="00F10852" w:rsidP="009900EF">
      <w:pPr>
        <w:ind w:firstLine="708"/>
        <w:jc w:val="both"/>
      </w:pPr>
      <w:r w:rsidRPr="00F10852">
        <w:lastRenderedPageBreak/>
        <w:t>Периодичность прове</w:t>
      </w:r>
      <w:r w:rsidR="009900EF">
        <w:t>д</w:t>
      </w:r>
      <w:r w:rsidRPr="00F10852">
        <w:t>ения</w:t>
      </w:r>
      <w:r w:rsidR="009900EF">
        <w:t xml:space="preserve"> теоретических занятий и прак</w:t>
      </w:r>
      <w:r w:rsidRPr="00F10852">
        <w:t>т</w:t>
      </w:r>
      <w:r w:rsidR="009900EF">
        <w:t>и</w:t>
      </w:r>
      <w:r w:rsidRPr="00F10852">
        <w:t>ческих</w:t>
      </w:r>
      <w:r w:rsidR="009900EF">
        <w:t xml:space="preserve"> </w:t>
      </w:r>
      <w:r w:rsidRPr="00F10852">
        <w:t>тренировок по отрабо</w:t>
      </w:r>
      <w:r w:rsidR="009900EF">
        <w:t>т</w:t>
      </w:r>
      <w:r w:rsidRPr="00F10852">
        <w:t>ке плана эвакуации в образовательной организ</w:t>
      </w:r>
      <w:r w:rsidR="009900EF">
        <w:t>ации.</w:t>
      </w:r>
    </w:p>
    <w:p w:rsidR="00F10852" w:rsidRPr="00F10852" w:rsidRDefault="009900EF" w:rsidP="00085889">
      <w:pPr>
        <w:ind w:firstLine="708"/>
        <w:jc w:val="both"/>
      </w:pPr>
      <w:r>
        <w:t>Общие требования к со</w:t>
      </w:r>
      <w:r w:rsidR="00F10852" w:rsidRPr="00F10852">
        <w:t>держанию территории, здания и по</w:t>
      </w:r>
      <w:r>
        <w:t>мещений</w:t>
      </w:r>
      <w:r w:rsidR="00F10852" w:rsidRPr="00F10852">
        <w:t>.</w:t>
      </w:r>
      <w:r>
        <w:t xml:space="preserve"> </w:t>
      </w:r>
      <w:r w:rsidR="00F10852" w:rsidRPr="00F10852">
        <w:t>Требования к электро</w:t>
      </w:r>
      <w:r>
        <w:t>у</w:t>
      </w:r>
      <w:r w:rsidR="00F10852" w:rsidRPr="00F10852">
        <w:t>ст</w:t>
      </w:r>
      <w:r w:rsidR="00085889">
        <w:t xml:space="preserve">ановкам. Требования к пожарной безопасности для </w:t>
      </w:r>
      <w:r w:rsidR="00F10852" w:rsidRPr="00F10852">
        <w:t>учебных помещений</w:t>
      </w:r>
      <w:r w:rsidR="00085889">
        <w:t>. Т</w:t>
      </w:r>
      <w:r w:rsidR="00F10852" w:rsidRPr="00F10852">
        <w:t>р</w:t>
      </w:r>
      <w:r w:rsidR="00085889">
        <w:t>е</w:t>
      </w:r>
      <w:r w:rsidR="00F10852" w:rsidRPr="00F10852">
        <w:t xml:space="preserve">бования пожарной безопасности </w:t>
      </w:r>
      <w:r w:rsidR="00085889">
        <w:t xml:space="preserve">при проведении </w:t>
      </w:r>
      <w:r w:rsidR="00F10852" w:rsidRPr="00F10852">
        <w:t>культурно-массовых м</w:t>
      </w:r>
      <w:r w:rsidR="00085889">
        <w:t>е</w:t>
      </w:r>
      <w:r w:rsidR="00F10852" w:rsidRPr="00F10852">
        <w:t>роприятий.</w:t>
      </w:r>
    </w:p>
    <w:p w:rsidR="00085889" w:rsidRDefault="00F10852" w:rsidP="00085889">
      <w:pPr>
        <w:ind w:firstLine="708"/>
        <w:jc w:val="both"/>
      </w:pPr>
      <w:r w:rsidRPr="00F10852">
        <w:t>Порядок действий в случае возникновения пожара. Программа</w:t>
      </w:r>
      <w:r w:rsidR="00085889">
        <w:t xml:space="preserve"> </w:t>
      </w:r>
      <w:r w:rsidRPr="00F10852">
        <w:t xml:space="preserve">обучения обучающихся правилам пожарной безопасности. </w:t>
      </w:r>
      <w:r w:rsidR="00085889">
        <w:t xml:space="preserve">План эвакуации, </w:t>
      </w:r>
      <w:r w:rsidRPr="00F10852">
        <w:t>знаки безопасности.</w:t>
      </w:r>
    </w:p>
    <w:p w:rsidR="00F10852" w:rsidRPr="00F10852" w:rsidRDefault="00F10852" w:rsidP="00085889">
      <w:pPr>
        <w:ind w:firstLine="708"/>
        <w:jc w:val="both"/>
      </w:pPr>
      <w:r w:rsidRPr="00F10852">
        <w:t>Основные понятия тру</w:t>
      </w:r>
      <w:r w:rsidR="00085889">
        <w:t>д</w:t>
      </w:r>
      <w:r w:rsidRPr="00F10852">
        <w:t>ового законодательства в области</w:t>
      </w:r>
      <w:r w:rsidR="00085889">
        <w:t xml:space="preserve"> охраны труда. </w:t>
      </w:r>
      <w:r w:rsidRPr="00F10852">
        <w:t>Охрана труда. Условия труда. Вредный производственный</w:t>
      </w:r>
      <w:r w:rsidR="00085889">
        <w:t xml:space="preserve"> </w:t>
      </w:r>
      <w:r w:rsidRPr="00F10852">
        <w:t>фа</w:t>
      </w:r>
      <w:r w:rsidR="00085889">
        <w:t xml:space="preserve">ктор. </w:t>
      </w:r>
      <w:r w:rsidRPr="00F10852">
        <w:t>Опасный производств</w:t>
      </w:r>
      <w:r w:rsidR="00085889">
        <w:t>енный</w:t>
      </w:r>
      <w:r w:rsidRPr="00F10852">
        <w:t xml:space="preserve"> фактор. Рабочее место. </w:t>
      </w:r>
      <w:r w:rsidR="00085889">
        <w:t>Специальная оценка рабочего места по</w:t>
      </w:r>
      <w:r w:rsidRPr="00F10852">
        <w:t xml:space="preserve"> условиям труда. Основные направления государственной</w:t>
      </w:r>
      <w:r w:rsidR="00085889">
        <w:t xml:space="preserve"> политики в области </w:t>
      </w:r>
      <w:r w:rsidRPr="00F10852">
        <w:t>охраны труда.</w:t>
      </w:r>
    </w:p>
    <w:p w:rsidR="00F10852" w:rsidRPr="00F10852" w:rsidRDefault="00085889" w:rsidP="00085889">
      <w:pPr>
        <w:ind w:firstLine="708"/>
        <w:jc w:val="both"/>
      </w:pPr>
      <w:r>
        <w:t>Обяза</w:t>
      </w:r>
      <w:r w:rsidR="00F10852" w:rsidRPr="00F10852">
        <w:t>нности работод</w:t>
      </w:r>
      <w:r>
        <w:t>ателя</w:t>
      </w:r>
      <w:r w:rsidR="00F10852" w:rsidRPr="00F10852">
        <w:t xml:space="preserve"> по обеспечению безопасных условий</w:t>
      </w:r>
      <w:r>
        <w:t xml:space="preserve"> и охраны </w:t>
      </w:r>
      <w:r w:rsidR="00F10852" w:rsidRPr="00F10852">
        <w:t>труда.</w:t>
      </w:r>
      <w:r>
        <w:t xml:space="preserve"> </w:t>
      </w:r>
      <w:r w:rsidR="00F10852" w:rsidRPr="00F10852">
        <w:t>Служба охраны труда в организации. Комитеты (ко</w:t>
      </w:r>
      <w:r>
        <w:t xml:space="preserve">миссии) по охране </w:t>
      </w:r>
      <w:r w:rsidR="00F10852" w:rsidRPr="00F10852">
        <w:t>труда. Гарант</w:t>
      </w:r>
      <w:r>
        <w:t xml:space="preserve">ии </w:t>
      </w:r>
      <w:r w:rsidR="00F10852" w:rsidRPr="00F10852">
        <w:t xml:space="preserve">права работников на труд в условиях, </w:t>
      </w:r>
      <w:r>
        <w:t>соответствующих треб</w:t>
      </w:r>
      <w:r w:rsidR="00F10852" w:rsidRPr="00F10852">
        <w:t xml:space="preserve">ованиям охраны труда. </w:t>
      </w:r>
    </w:p>
    <w:p w:rsidR="00F10852" w:rsidRDefault="00F10852" w:rsidP="00085889">
      <w:pPr>
        <w:ind w:firstLine="708"/>
        <w:jc w:val="both"/>
      </w:pPr>
      <w:r w:rsidRPr="00F10852">
        <w:t>Основные мероприяти</w:t>
      </w:r>
      <w:r w:rsidR="00085889">
        <w:t>я</w:t>
      </w:r>
      <w:r w:rsidRPr="00F10852">
        <w:t xml:space="preserve"> </w:t>
      </w:r>
      <w:r w:rsidR="00AC56BD">
        <w:t>п</w:t>
      </w:r>
      <w:r w:rsidRPr="00F10852">
        <w:t>о обеспечению пожарной безопасности</w:t>
      </w:r>
      <w:r w:rsidR="00085889">
        <w:t xml:space="preserve"> в образовательной организации. Требования к пожарному водоснабжению. Требования к обеспечению средствами пожаротушения. Порядок проведения противопожарного инструктажа с работниками образовательной организации. Требования к проведению ремонтных работ. </w:t>
      </w:r>
    </w:p>
    <w:p w:rsidR="00085889" w:rsidRDefault="00F10852" w:rsidP="00AC56BD">
      <w:pPr>
        <w:ind w:firstLine="708"/>
        <w:jc w:val="both"/>
      </w:pPr>
      <w:r w:rsidRPr="00F10852">
        <w:t xml:space="preserve">Виды и содержание </w:t>
      </w:r>
      <w:r w:rsidR="00085889">
        <w:t>инстр</w:t>
      </w:r>
      <w:r w:rsidRPr="00F10852">
        <w:t xml:space="preserve">уктажей по охране труда. </w:t>
      </w:r>
      <w:r w:rsidR="00085889">
        <w:t>Категории лиц, для которых проводится первичный инструктаж по охране труда. Периодичность повторного инструктажа. Периодичность и содержание обучения руководителей и специалистов по охране труда. Порядок проверки знаний требований охраны труда.</w:t>
      </w:r>
    </w:p>
    <w:p w:rsidR="00F10852" w:rsidRPr="00F10852" w:rsidRDefault="00085889" w:rsidP="00085889">
      <w:pPr>
        <w:jc w:val="both"/>
      </w:pPr>
      <w:r>
        <w:tab/>
        <w:t xml:space="preserve">Несчастные случаи с работниками, подлежащие расследованию и учету. Обязанности работодателя при несчастном случае. </w:t>
      </w:r>
      <w:r w:rsidR="000E3B3A">
        <w:t>Порядок формирования комиссий по расследованию несчастных случаев. Порядок проведения расследования несчастных случаев. Порядок расследования и учета несчастных случаев с обучающимися.</w:t>
      </w:r>
    </w:p>
    <w:p w:rsidR="007574C4" w:rsidRDefault="000E3B3A" w:rsidP="00586BAD">
      <w:pPr>
        <w:ind w:firstLine="3060"/>
        <w:jc w:val="both"/>
      </w:pPr>
      <w:r>
        <w:tab/>
      </w: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DB28AC" w:rsidRDefault="00DB28AC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A02544" w:rsidRDefault="00A02544" w:rsidP="00586BAD">
      <w:pPr>
        <w:ind w:firstLine="3060"/>
        <w:jc w:val="both"/>
      </w:pPr>
    </w:p>
    <w:p w:rsidR="00A02544" w:rsidRDefault="00A02544" w:rsidP="00586BAD">
      <w:pPr>
        <w:ind w:firstLine="3060"/>
        <w:jc w:val="both"/>
      </w:pPr>
    </w:p>
    <w:p w:rsidR="00A02544" w:rsidRDefault="00A02544" w:rsidP="00586BAD">
      <w:pPr>
        <w:ind w:firstLine="3060"/>
        <w:jc w:val="both"/>
      </w:pPr>
    </w:p>
    <w:p w:rsidR="00A02544" w:rsidRDefault="00A02544" w:rsidP="00586BAD">
      <w:pPr>
        <w:ind w:firstLine="3060"/>
        <w:jc w:val="both"/>
      </w:pPr>
    </w:p>
    <w:p w:rsidR="00A02544" w:rsidRDefault="00A0254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7574C4" w:rsidRDefault="007574C4" w:rsidP="00586BAD">
      <w:pPr>
        <w:ind w:firstLine="3060"/>
        <w:jc w:val="both"/>
      </w:pPr>
    </w:p>
    <w:p w:rsidR="00F03E41" w:rsidRDefault="00F03E41" w:rsidP="00F03E41">
      <w:pPr>
        <w:ind w:firstLine="3060"/>
        <w:jc w:val="both"/>
      </w:pPr>
      <w:r>
        <w:lastRenderedPageBreak/>
        <w:t xml:space="preserve">Приложение 2 </w:t>
      </w:r>
    </w:p>
    <w:p w:rsidR="00F03E41" w:rsidRDefault="00F03E41" w:rsidP="00F03E41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F03E41" w:rsidRDefault="00F03E41" w:rsidP="00F03E41">
      <w:pPr>
        <w:ind w:firstLine="3060"/>
        <w:jc w:val="both"/>
      </w:pPr>
      <w:r>
        <w:t xml:space="preserve">руководителей муниципальных образовательных </w:t>
      </w:r>
    </w:p>
    <w:p w:rsidR="00F03E41" w:rsidRDefault="00F03E41" w:rsidP="00F03E41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F03E41" w:rsidRDefault="00F03E41" w:rsidP="00F03E41">
      <w:pPr>
        <w:ind w:firstLine="3060"/>
        <w:jc w:val="both"/>
      </w:pPr>
      <w:r>
        <w:t xml:space="preserve">муниципальной образовательной организации </w:t>
      </w:r>
    </w:p>
    <w:p w:rsidR="00F03E41" w:rsidRDefault="00F03E41" w:rsidP="00F03E41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F03E41" w:rsidRDefault="00F03E41" w:rsidP="00F03E41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F03E41" w:rsidRDefault="00F03E41" w:rsidP="0020625E">
      <w:pPr>
        <w:ind w:left="3060"/>
        <w:jc w:val="both"/>
      </w:pPr>
      <w:r>
        <w:t>«Отдел</w:t>
      </w:r>
      <w:r w:rsidR="0020625E">
        <w:t xml:space="preserve"> культуры, спорта и молодёжной политики  </w:t>
      </w:r>
      <w:r>
        <w:t xml:space="preserve">  </w:t>
      </w:r>
      <w:r w:rsidR="0020625E">
        <w:t xml:space="preserve">        </w:t>
      </w:r>
      <w:r>
        <w:t>администрации Чунского района»</w:t>
      </w:r>
    </w:p>
    <w:p w:rsidR="00700B31" w:rsidRDefault="00700B31" w:rsidP="00F03E41">
      <w:pPr>
        <w:jc w:val="both"/>
      </w:pPr>
    </w:p>
    <w:p w:rsidR="009064B1" w:rsidRDefault="00F03E41" w:rsidP="00F03E41">
      <w:pPr>
        <w:jc w:val="center"/>
        <w:rPr>
          <w:b/>
        </w:rPr>
      </w:pPr>
      <w:r w:rsidRPr="00F03E41">
        <w:rPr>
          <w:b/>
        </w:rPr>
        <w:t>Л</w:t>
      </w:r>
      <w:r w:rsidR="007421F9">
        <w:rPr>
          <w:b/>
        </w:rPr>
        <w:t>ИСТ</w:t>
      </w:r>
      <w:r w:rsidRPr="00F03E41">
        <w:rPr>
          <w:b/>
        </w:rPr>
        <w:t xml:space="preserve"> </w:t>
      </w:r>
    </w:p>
    <w:p w:rsidR="003E33E9" w:rsidRDefault="00F03E41" w:rsidP="00F03E41">
      <w:pPr>
        <w:jc w:val="center"/>
        <w:rPr>
          <w:b/>
        </w:rPr>
      </w:pPr>
      <w:r w:rsidRPr="00F03E41">
        <w:rPr>
          <w:b/>
        </w:rPr>
        <w:t>результатов тестирования</w:t>
      </w:r>
      <w:r>
        <w:t xml:space="preserve"> </w:t>
      </w:r>
      <w:r w:rsidRPr="00586BAD">
        <w:rPr>
          <w:b/>
        </w:rPr>
        <w:t>руководител</w:t>
      </w:r>
      <w:r w:rsidR="009371C2">
        <w:rPr>
          <w:b/>
        </w:rPr>
        <w:t>я муниципальной</w:t>
      </w:r>
      <w:r w:rsidRPr="00586BAD">
        <w:rPr>
          <w:b/>
        </w:rPr>
        <w:t xml:space="preserve"> образовательн</w:t>
      </w:r>
      <w:r w:rsidR="009371C2">
        <w:rPr>
          <w:b/>
        </w:rPr>
        <w:t>ой</w:t>
      </w:r>
      <w:r w:rsidRPr="00586BAD">
        <w:rPr>
          <w:b/>
        </w:rPr>
        <w:t xml:space="preserve"> организаци</w:t>
      </w:r>
      <w:r w:rsidR="009371C2">
        <w:rPr>
          <w:b/>
        </w:rPr>
        <w:t>и (к</w:t>
      </w:r>
      <w:r w:rsidRPr="00586BAD">
        <w:rPr>
          <w:b/>
        </w:rPr>
        <w:t>андидат</w:t>
      </w:r>
      <w:r w:rsidR="009371C2">
        <w:rPr>
          <w:b/>
        </w:rPr>
        <w:t xml:space="preserve">а </w:t>
      </w:r>
      <w:r w:rsidRPr="00586BAD">
        <w:rPr>
          <w:b/>
        </w:rPr>
        <w:t>на должность руководителя муниципальной образовательной организации</w:t>
      </w:r>
      <w:r w:rsidR="009371C2">
        <w:rPr>
          <w:b/>
        </w:rPr>
        <w:t>)</w:t>
      </w:r>
      <w:r w:rsidR="00DC5430">
        <w:rPr>
          <w:b/>
        </w:rPr>
        <w:t xml:space="preserve"> </w:t>
      </w:r>
      <w:r w:rsidRPr="00586BAD">
        <w:rPr>
          <w:b/>
        </w:rPr>
        <w:t xml:space="preserve">Чунского районного муниципального образования, </w:t>
      </w:r>
    </w:p>
    <w:p w:rsidR="009064B1" w:rsidRDefault="00F03E41" w:rsidP="00F03E41">
      <w:pPr>
        <w:jc w:val="center"/>
        <w:rPr>
          <w:b/>
        </w:rPr>
      </w:pPr>
      <w:r w:rsidRPr="00586BAD">
        <w:rPr>
          <w:b/>
        </w:rPr>
        <w:t>подведомственн</w:t>
      </w:r>
      <w:r w:rsidR="009371C2">
        <w:rPr>
          <w:b/>
        </w:rPr>
        <w:t>ой</w:t>
      </w:r>
      <w:r w:rsidRPr="00586BAD">
        <w:rPr>
          <w:b/>
        </w:rPr>
        <w:t xml:space="preserve"> муниципальному казенному учреждению </w:t>
      </w:r>
    </w:p>
    <w:p w:rsidR="00F03E41" w:rsidRDefault="00F03E41" w:rsidP="0020625E">
      <w:pPr>
        <w:jc w:val="center"/>
        <w:rPr>
          <w:b/>
        </w:rPr>
      </w:pPr>
      <w:r w:rsidRPr="00586BAD">
        <w:rPr>
          <w:b/>
        </w:rPr>
        <w:t>«Отдел</w:t>
      </w:r>
      <w:r w:rsidR="0020625E">
        <w:rPr>
          <w:b/>
        </w:rPr>
        <w:t xml:space="preserve"> </w:t>
      </w:r>
      <w:r w:rsidR="0020625E" w:rsidRPr="0020625E">
        <w:rPr>
          <w:b/>
        </w:rPr>
        <w:t>культуры, спорта и молодёжной политики</w:t>
      </w:r>
      <w:r w:rsidR="0020625E">
        <w:t xml:space="preserve">  </w:t>
      </w:r>
      <w:r w:rsidRPr="00586BAD">
        <w:rPr>
          <w:b/>
        </w:rPr>
        <w:t xml:space="preserve">  администрации Чунского района»</w:t>
      </w:r>
      <w:r w:rsidR="00DC5430">
        <w:rPr>
          <w:b/>
        </w:rPr>
        <w:t xml:space="preserve">, </w:t>
      </w:r>
      <w:r w:rsidR="0020625E">
        <w:rPr>
          <w:b/>
        </w:rPr>
        <w:t xml:space="preserve"> </w:t>
      </w:r>
      <w:r w:rsidR="00DC5430">
        <w:rPr>
          <w:b/>
        </w:rPr>
        <w:t>аттестуем</w:t>
      </w:r>
      <w:r w:rsidR="009371C2">
        <w:rPr>
          <w:b/>
        </w:rPr>
        <w:t>ого</w:t>
      </w:r>
      <w:r w:rsidR="00DC5430">
        <w:rPr>
          <w:b/>
        </w:rPr>
        <w:t xml:space="preserve"> на соответствие занимаемой должности</w:t>
      </w:r>
    </w:p>
    <w:p w:rsidR="00F03E41" w:rsidRDefault="00F03E41" w:rsidP="00F03E41">
      <w:pPr>
        <w:jc w:val="both"/>
      </w:pPr>
    </w:p>
    <w:p w:rsidR="00AF1DC2" w:rsidRDefault="00AF1DC2" w:rsidP="00AF1DC2">
      <w:r w:rsidRPr="00563FD5">
        <w:t xml:space="preserve">Наименование образовательной организации </w:t>
      </w:r>
      <w:r>
        <w:t>______________________________________</w:t>
      </w:r>
    </w:p>
    <w:p w:rsidR="00AF1DC2" w:rsidRDefault="00AF1DC2" w:rsidP="00AF1DC2">
      <w:r>
        <w:t>_____________________________________________________________________________</w:t>
      </w:r>
    </w:p>
    <w:p w:rsidR="00AF1DC2" w:rsidRDefault="00AF1DC2" w:rsidP="00AF1DC2">
      <w:r>
        <w:t>_____________________________________________________________________________</w:t>
      </w:r>
    </w:p>
    <w:p w:rsidR="00AF1DC2" w:rsidRDefault="00AF1DC2" w:rsidP="00AF1DC2">
      <w:r>
        <w:t>_____________________________________________________________________________</w:t>
      </w:r>
    </w:p>
    <w:p w:rsidR="00AF1DC2" w:rsidRDefault="00AF1DC2" w:rsidP="00AF1DC2">
      <w:r>
        <w:t>Фамилия, имя, отчество руководителя/кандидата ___________________________________</w:t>
      </w:r>
    </w:p>
    <w:p w:rsidR="00AF1DC2" w:rsidRDefault="00AF1DC2" w:rsidP="00AF1DC2">
      <w:r>
        <w:t>_____________________________________________________________________________</w:t>
      </w:r>
    </w:p>
    <w:p w:rsidR="00AF1DC2" w:rsidRDefault="00AF1DC2" w:rsidP="00AF1DC2">
      <w:r>
        <w:t xml:space="preserve">Должность ___________________________________________________________________ </w:t>
      </w:r>
    </w:p>
    <w:p w:rsidR="00F03E41" w:rsidRDefault="00F03E41" w:rsidP="00F03E41">
      <w:pPr>
        <w:jc w:val="both"/>
      </w:pPr>
    </w:p>
    <w:tbl>
      <w:tblPr>
        <w:tblStyle w:val="a3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181309" w:rsidTr="00181309">
        <w:tc>
          <w:tcPr>
            <w:tcW w:w="2392" w:type="dxa"/>
            <w:vAlign w:val="center"/>
          </w:tcPr>
          <w:p w:rsidR="00181309" w:rsidRPr="00181309" w:rsidRDefault="00181309" w:rsidP="00181309">
            <w:pPr>
              <w:jc w:val="center"/>
              <w:rPr>
                <w:sz w:val="20"/>
                <w:szCs w:val="20"/>
              </w:rPr>
            </w:pPr>
            <w:r w:rsidRPr="00181309">
              <w:rPr>
                <w:sz w:val="20"/>
                <w:szCs w:val="20"/>
              </w:rPr>
              <w:t>Квалификационное испытание</w:t>
            </w:r>
          </w:p>
        </w:tc>
        <w:tc>
          <w:tcPr>
            <w:tcW w:w="2392" w:type="dxa"/>
            <w:vAlign w:val="center"/>
          </w:tcPr>
          <w:p w:rsidR="00181309" w:rsidRPr="00181309" w:rsidRDefault="00181309" w:rsidP="00181309">
            <w:pPr>
              <w:jc w:val="center"/>
              <w:rPr>
                <w:sz w:val="20"/>
                <w:szCs w:val="20"/>
              </w:rPr>
            </w:pPr>
            <w:r w:rsidRPr="0018130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181309" w:rsidRPr="00181309" w:rsidRDefault="00181309" w:rsidP="00181309">
            <w:pPr>
              <w:jc w:val="center"/>
              <w:rPr>
                <w:sz w:val="20"/>
                <w:szCs w:val="20"/>
              </w:rPr>
            </w:pPr>
            <w:r w:rsidRPr="00181309">
              <w:rPr>
                <w:sz w:val="20"/>
                <w:szCs w:val="20"/>
              </w:rPr>
              <w:t>Сумма баллов тестирования</w:t>
            </w:r>
          </w:p>
        </w:tc>
        <w:tc>
          <w:tcPr>
            <w:tcW w:w="2393" w:type="dxa"/>
            <w:vAlign w:val="center"/>
          </w:tcPr>
          <w:p w:rsidR="00181309" w:rsidRPr="00181309" w:rsidRDefault="00181309" w:rsidP="00181309">
            <w:pPr>
              <w:jc w:val="center"/>
              <w:rPr>
                <w:sz w:val="20"/>
                <w:szCs w:val="20"/>
              </w:rPr>
            </w:pPr>
            <w:r w:rsidRPr="00181309">
              <w:rPr>
                <w:b/>
                <w:sz w:val="20"/>
                <w:szCs w:val="20"/>
              </w:rPr>
              <w:t>Итоговая оценка тестирования (среднеарифметическое значение:</w:t>
            </w:r>
            <w:r w:rsidRPr="00181309">
              <w:rPr>
                <w:sz w:val="20"/>
                <w:szCs w:val="20"/>
              </w:rPr>
              <w:t xml:space="preserve"> </w:t>
            </w:r>
            <w:r w:rsidRPr="00181309">
              <w:rPr>
                <w:b/>
                <w:sz w:val="20"/>
                <w:szCs w:val="20"/>
                <w:lang w:val="en-US"/>
              </w:rPr>
              <w:t>Ri</w:t>
            </w:r>
            <w:r w:rsidRPr="00181309">
              <w:rPr>
                <w:b/>
                <w:sz w:val="20"/>
                <w:szCs w:val="20"/>
              </w:rPr>
              <w:t xml:space="preserve"> = </w:t>
            </w:r>
            <w:r w:rsidRPr="00181309">
              <w:rPr>
                <w:b/>
                <w:sz w:val="20"/>
                <w:szCs w:val="20"/>
                <w:lang w:val="en-US"/>
              </w:rPr>
              <w:t>S</w:t>
            </w:r>
            <w:r w:rsidRPr="00181309">
              <w:rPr>
                <w:b/>
                <w:sz w:val="20"/>
                <w:szCs w:val="20"/>
              </w:rPr>
              <w:t>/6)</w:t>
            </w:r>
          </w:p>
        </w:tc>
      </w:tr>
      <w:tr w:rsidR="00181309" w:rsidTr="00181309">
        <w:tc>
          <w:tcPr>
            <w:tcW w:w="2392" w:type="dxa"/>
            <w:vAlign w:val="center"/>
          </w:tcPr>
          <w:p w:rsidR="00181309" w:rsidRDefault="00181309" w:rsidP="00F03E41">
            <w:pPr>
              <w:jc w:val="both"/>
            </w:pPr>
            <w:r>
              <w:t>Тестирование</w:t>
            </w:r>
          </w:p>
        </w:tc>
        <w:tc>
          <w:tcPr>
            <w:tcW w:w="2392" w:type="dxa"/>
            <w:vAlign w:val="center"/>
          </w:tcPr>
          <w:p w:rsidR="00181309" w:rsidRDefault="00181309" w:rsidP="00F03E41">
            <w:pPr>
              <w:jc w:val="both"/>
            </w:pPr>
          </w:p>
        </w:tc>
        <w:tc>
          <w:tcPr>
            <w:tcW w:w="2393" w:type="dxa"/>
            <w:vAlign w:val="center"/>
          </w:tcPr>
          <w:p w:rsidR="00181309" w:rsidRDefault="00181309" w:rsidP="00F03E41">
            <w:pPr>
              <w:jc w:val="both"/>
            </w:pPr>
          </w:p>
        </w:tc>
        <w:tc>
          <w:tcPr>
            <w:tcW w:w="2393" w:type="dxa"/>
            <w:vAlign w:val="center"/>
          </w:tcPr>
          <w:p w:rsidR="00181309" w:rsidRDefault="00181309" w:rsidP="00F03E41">
            <w:pPr>
              <w:jc w:val="both"/>
            </w:pPr>
          </w:p>
        </w:tc>
      </w:tr>
    </w:tbl>
    <w:p w:rsidR="00181309" w:rsidRDefault="00181309" w:rsidP="00181309">
      <w:pPr>
        <w:jc w:val="both"/>
      </w:pPr>
    </w:p>
    <w:p w:rsidR="00181309" w:rsidRDefault="00181309" w:rsidP="00181309">
      <w:pPr>
        <w:ind w:firstLine="708"/>
        <w:jc w:val="both"/>
      </w:pPr>
      <w:r>
        <w:t xml:space="preserve">Оценка результатов тестирования проведена профильной экспертной группой _____________________________________________________________________________ </w:t>
      </w:r>
    </w:p>
    <w:p w:rsidR="00181309" w:rsidRPr="00720AE3" w:rsidRDefault="00181309" w:rsidP="00181309">
      <w:pPr>
        <w:jc w:val="center"/>
        <w:rPr>
          <w:sz w:val="20"/>
          <w:szCs w:val="20"/>
        </w:rPr>
      </w:pPr>
      <w:r w:rsidRPr="00720AE3">
        <w:rPr>
          <w:sz w:val="20"/>
          <w:szCs w:val="20"/>
        </w:rPr>
        <w:t>(наименование профильной</w:t>
      </w:r>
      <w:r>
        <w:rPr>
          <w:sz w:val="20"/>
          <w:szCs w:val="20"/>
        </w:rPr>
        <w:t xml:space="preserve"> </w:t>
      </w:r>
      <w:r w:rsidRPr="00720AE3">
        <w:rPr>
          <w:sz w:val="20"/>
          <w:szCs w:val="20"/>
        </w:rPr>
        <w:t>экспертной группы)</w:t>
      </w:r>
    </w:p>
    <w:p w:rsidR="00181309" w:rsidRDefault="00181309" w:rsidP="00181309">
      <w:pPr>
        <w:jc w:val="both"/>
        <w:rPr>
          <w:sz w:val="20"/>
          <w:szCs w:val="20"/>
        </w:rPr>
      </w:pPr>
    </w:p>
    <w:p w:rsidR="00181309" w:rsidRDefault="00181309" w:rsidP="00181309">
      <w:pPr>
        <w:jc w:val="both"/>
      </w:pPr>
      <w:r>
        <w:t xml:space="preserve">утвержденной приказом начальника  отдела                                                </w:t>
      </w:r>
      <w:r w:rsidR="0020625E">
        <w:t xml:space="preserve"> </w:t>
      </w:r>
      <w:r>
        <w:t>«______»____________20____ года № О-______:</w:t>
      </w:r>
    </w:p>
    <w:p w:rsidR="00021878" w:rsidRDefault="00021878" w:rsidP="00181309">
      <w:pPr>
        <w:jc w:val="both"/>
      </w:pPr>
      <w:r>
        <w:t>Руководитель экспертной группы:</w:t>
      </w:r>
    </w:p>
    <w:p w:rsidR="00181309" w:rsidRDefault="00181309" w:rsidP="00181309">
      <w:pPr>
        <w:jc w:val="both"/>
      </w:pPr>
      <w:r>
        <w:t>_________________________       _________________________      _____________________</w:t>
      </w:r>
    </w:p>
    <w:p w:rsidR="00181309" w:rsidRDefault="00181309" w:rsidP="00181309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81309" w:rsidRDefault="00181309" w:rsidP="00181309">
      <w:pPr>
        <w:jc w:val="both"/>
        <w:rPr>
          <w:sz w:val="20"/>
          <w:szCs w:val="20"/>
        </w:rPr>
      </w:pPr>
    </w:p>
    <w:p w:rsidR="00021878" w:rsidRDefault="00021878" w:rsidP="00181309">
      <w:pPr>
        <w:jc w:val="both"/>
      </w:pPr>
      <w:r>
        <w:t>Члены экспертной группы:</w:t>
      </w:r>
    </w:p>
    <w:p w:rsidR="00021878" w:rsidRPr="00021878" w:rsidRDefault="00021878" w:rsidP="00181309">
      <w:pPr>
        <w:jc w:val="both"/>
      </w:pPr>
    </w:p>
    <w:p w:rsidR="00181309" w:rsidRDefault="00181309" w:rsidP="00181309">
      <w:pPr>
        <w:jc w:val="both"/>
      </w:pPr>
      <w:r>
        <w:t>_________________________       _________________________      _____________________</w:t>
      </w:r>
    </w:p>
    <w:p w:rsidR="00181309" w:rsidRPr="00720AE3" w:rsidRDefault="00181309" w:rsidP="00181309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81309" w:rsidRDefault="00181309" w:rsidP="00181309">
      <w:pPr>
        <w:jc w:val="both"/>
        <w:rPr>
          <w:sz w:val="20"/>
          <w:szCs w:val="20"/>
        </w:rPr>
      </w:pPr>
    </w:p>
    <w:p w:rsidR="00181309" w:rsidRDefault="00181309" w:rsidP="00181309">
      <w:pPr>
        <w:jc w:val="both"/>
      </w:pPr>
      <w:r>
        <w:t>_________________________       _________________________      _____________________</w:t>
      </w:r>
    </w:p>
    <w:p w:rsidR="00181309" w:rsidRPr="00720AE3" w:rsidRDefault="00181309" w:rsidP="00181309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81309" w:rsidRDefault="00181309" w:rsidP="00181309">
      <w:pPr>
        <w:jc w:val="both"/>
        <w:rPr>
          <w:sz w:val="20"/>
          <w:szCs w:val="20"/>
        </w:rPr>
      </w:pPr>
    </w:p>
    <w:p w:rsidR="00181309" w:rsidRDefault="00181309" w:rsidP="00181309">
      <w:pPr>
        <w:jc w:val="both"/>
      </w:pPr>
      <w:r>
        <w:t>_________________________       _________________________      _____________________</w:t>
      </w:r>
    </w:p>
    <w:p w:rsidR="00181309" w:rsidRPr="00720AE3" w:rsidRDefault="00181309" w:rsidP="00181309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181309" w:rsidRDefault="00181309" w:rsidP="00181309">
      <w:pPr>
        <w:jc w:val="both"/>
        <w:rPr>
          <w:sz w:val="20"/>
          <w:szCs w:val="20"/>
        </w:rPr>
      </w:pPr>
    </w:p>
    <w:p w:rsidR="00181309" w:rsidRDefault="00181309" w:rsidP="00181309">
      <w:pPr>
        <w:jc w:val="both"/>
      </w:pPr>
      <w:r>
        <w:t>_________________________       _________________________      _____________________</w:t>
      </w:r>
    </w:p>
    <w:p w:rsidR="00181309" w:rsidRPr="00720AE3" w:rsidRDefault="00181309" w:rsidP="00181309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20625E" w:rsidRDefault="0020625E" w:rsidP="00586BAD">
      <w:pPr>
        <w:ind w:firstLine="3060"/>
        <w:jc w:val="both"/>
      </w:pPr>
    </w:p>
    <w:p w:rsidR="00586BAD" w:rsidRDefault="000843CE" w:rsidP="00586BAD">
      <w:pPr>
        <w:ind w:firstLine="3060"/>
        <w:jc w:val="both"/>
      </w:pPr>
      <w:r>
        <w:lastRenderedPageBreak/>
        <w:t>Приложение 3</w:t>
      </w:r>
      <w:r w:rsidR="00586BAD">
        <w:t xml:space="preserve"> </w:t>
      </w:r>
    </w:p>
    <w:p w:rsidR="00586BAD" w:rsidRDefault="00586BAD" w:rsidP="00586BAD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586BAD" w:rsidRDefault="00586BAD" w:rsidP="00586BAD">
      <w:pPr>
        <w:ind w:firstLine="3060"/>
        <w:jc w:val="both"/>
      </w:pPr>
      <w:r>
        <w:t xml:space="preserve">руководителей муниципальных образовательных </w:t>
      </w:r>
    </w:p>
    <w:p w:rsidR="00586BAD" w:rsidRDefault="00586BAD" w:rsidP="00586BAD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586BAD" w:rsidRDefault="00586BAD" w:rsidP="00586BAD">
      <w:pPr>
        <w:ind w:firstLine="3060"/>
        <w:jc w:val="both"/>
      </w:pPr>
      <w:r>
        <w:t xml:space="preserve">муниципальной образовательной организации </w:t>
      </w:r>
    </w:p>
    <w:p w:rsidR="00586BAD" w:rsidRDefault="00586BAD" w:rsidP="00586BAD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586BAD" w:rsidRDefault="00586BAD" w:rsidP="00586BAD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586BAD" w:rsidRDefault="00586BAD" w:rsidP="0020625E">
      <w:pPr>
        <w:ind w:left="3060"/>
        <w:jc w:val="both"/>
      </w:pPr>
      <w:r>
        <w:t xml:space="preserve">«Отдел  </w:t>
      </w:r>
      <w:r w:rsidR="0020625E">
        <w:t xml:space="preserve">культуры, спорта и молодёжной политики      </w:t>
      </w:r>
      <w:r>
        <w:t>администрации Чунского района»</w:t>
      </w:r>
    </w:p>
    <w:p w:rsidR="00586BAD" w:rsidRDefault="00586BAD" w:rsidP="00586BAD">
      <w:pPr>
        <w:rPr>
          <w:b/>
        </w:rPr>
      </w:pPr>
    </w:p>
    <w:p w:rsidR="00714F87" w:rsidRDefault="008F7382" w:rsidP="001E33F4">
      <w:pPr>
        <w:jc w:val="center"/>
        <w:rPr>
          <w:b/>
        </w:rPr>
      </w:pPr>
      <w:r>
        <w:rPr>
          <w:b/>
        </w:rPr>
        <w:t>Л</w:t>
      </w:r>
      <w:r w:rsidR="007421F9">
        <w:rPr>
          <w:b/>
        </w:rPr>
        <w:t>ИСТ</w:t>
      </w:r>
      <w:r>
        <w:rPr>
          <w:b/>
        </w:rPr>
        <w:t xml:space="preserve"> </w:t>
      </w:r>
    </w:p>
    <w:p w:rsidR="001E33F4" w:rsidRDefault="008F7382" w:rsidP="001E33F4">
      <w:pPr>
        <w:jc w:val="center"/>
        <w:rPr>
          <w:b/>
        </w:rPr>
      </w:pPr>
      <w:r>
        <w:rPr>
          <w:b/>
        </w:rPr>
        <w:t>самоанализа результатов реализации</w:t>
      </w:r>
      <w:r w:rsidR="001E33F4">
        <w:rPr>
          <w:b/>
        </w:rPr>
        <w:t xml:space="preserve"> </w:t>
      </w:r>
      <w:r>
        <w:rPr>
          <w:b/>
        </w:rPr>
        <w:t>программы развития образовательной организации</w:t>
      </w:r>
      <w:r w:rsidR="001E33F4">
        <w:rPr>
          <w:b/>
        </w:rPr>
        <w:t xml:space="preserve"> </w:t>
      </w:r>
      <w:r w:rsidR="001E33F4" w:rsidRPr="00586BAD">
        <w:rPr>
          <w:b/>
        </w:rPr>
        <w:t>руководител</w:t>
      </w:r>
      <w:r w:rsidR="001E33F4">
        <w:rPr>
          <w:b/>
        </w:rPr>
        <w:t>я муниципальной</w:t>
      </w:r>
      <w:r w:rsidR="001E33F4" w:rsidRPr="00586BAD">
        <w:rPr>
          <w:b/>
        </w:rPr>
        <w:t xml:space="preserve"> образовательн</w:t>
      </w:r>
      <w:r w:rsidR="001E33F4">
        <w:rPr>
          <w:b/>
        </w:rPr>
        <w:t>ой</w:t>
      </w:r>
      <w:r w:rsidR="001E33F4" w:rsidRPr="00586BAD">
        <w:rPr>
          <w:b/>
        </w:rPr>
        <w:t xml:space="preserve"> организаци</w:t>
      </w:r>
      <w:r w:rsidR="001E33F4">
        <w:rPr>
          <w:b/>
        </w:rPr>
        <w:t xml:space="preserve">и </w:t>
      </w:r>
    </w:p>
    <w:p w:rsidR="008F7382" w:rsidRDefault="001E33F4" w:rsidP="001E33F4">
      <w:pPr>
        <w:jc w:val="center"/>
        <w:rPr>
          <w:b/>
        </w:rPr>
      </w:pPr>
      <w:r w:rsidRPr="00586BAD">
        <w:rPr>
          <w:b/>
        </w:rPr>
        <w:t>Чунского районного муниципального образования, подведомственн</w:t>
      </w:r>
      <w:r>
        <w:rPr>
          <w:b/>
        </w:rPr>
        <w:t>ой</w:t>
      </w:r>
      <w:r w:rsidRPr="00586BAD">
        <w:rPr>
          <w:b/>
        </w:rPr>
        <w:t xml:space="preserve"> муниципальному казенному учреждению «</w:t>
      </w:r>
      <w:r w:rsidRPr="0020625E">
        <w:rPr>
          <w:b/>
        </w:rPr>
        <w:t xml:space="preserve">Отдел  </w:t>
      </w:r>
      <w:r w:rsidR="0020625E" w:rsidRPr="0020625E">
        <w:rPr>
          <w:b/>
        </w:rPr>
        <w:t>культуры, спорта и молодёжной</w:t>
      </w:r>
      <w:r w:rsidR="0020625E">
        <w:t xml:space="preserve"> политики  </w:t>
      </w:r>
      <w:r w:rsidRPr="00586BAD">
        <w:rPr>
          <w:b/>
        </w:rPr>
        <w:t>администрации Чунского района»</w:t>
      </w:r>
      <w:r>
        <w:rPr>
          <w:b/>
        </w:rPr>
        <w:t>, аттестуемого на соответствие занимаемой должности</w:t>
      </w:r>
      <w:r w:rsidR="009371C2">
        <w:rPr>
          <w:b/>
        </w:rPr>
        <w:t xml:space="preserve"> </w:t>
      </w:r>
    </w:p>
    <w:p w:rsidR="00ED07E7" w:rsidRDefault="00ED07E7" w:rsidP="00ED07E7">
      <w:pPr>
        <w:rPr>
          <w:b/>
        </w:rPr>
      </w:pPr>
    </w:p>
    <w:p w:rsidR="00563FD5" w:rsidRDefault="00563FD5" w:rsidP="00ED07E7">
      <w:r w:rsidRPr="00563FD5">
        <w:t xml:space="preserve">Наименование образовательной организации </w:t>
      </w:r>
      <w:r>
        <w:t>______________________________________</w:t>
      </w:r>
    </w:p>
    <w:p w:rsidR="00563FD5" w:rsidRDefault="00563FD5" w:rsidP="00ED07E7">
      <w:r>
        <w:t>_____________________________________________________________________________</w:t>
      </w:r>
    </w:p>
    <w:p w:rsidR="00563FD5" w:rsidRDefault="00563FD5" w:rsidP="00ED07E7">
      <w:r>
        <w:t>_____________________________________________________________________________</w:t>
      </w:r>
    </w:p>
    <w:p w:rsidR="00563FD5" w:rsidRDefault="00563FD5" w:rsidP="00ED07E7">
      <w:r>
        <w:t>_____________________________________________________________________________</w:t>
      </w:r>
    </w:p>
    <w:p w:rsidR="00563FD5" w:rsidRDefault="00563FD5" w:rsidP="00ED07E7">
      <w:r>
        <w:t>Фамилия, имя, отчество руководителя ____________________________________________</w:t>
      </w:r>
    </w:p>
    <w:p w:rsidR="00563FD5" w:rsidRDefault="00563FD5" w:rsidP="00ED07E7">
      <w:r>
        <w:t>_____________________________________________________________________________</w:t>
      </w:r>
    </w:p>
    <w:p w:rsidR="00563FD5" w:rsidRDefault="00563FD5" w:rsidP="00ED07E7">
      <w:r>
        <w:t xml:space="preserve">Должность ___________________________________________________________________ </w:t>
      </w:r>
    </w:p>
    <w:p w:rsidR="00563FD5" w:rsidRDefault="00563FD5" w:rsidP="00ED07E7">
      <w:r>
        <w:t xml:space="preserve">Цель программы развития образовательной организации ____________________________ </w:t>
      </w:r>
    </w:p>
    <w:p w:rsidR="00563FD5" w:rsidRDefault="00563FD5" w:rsidP="00ED07E7">
      <w:r>
        <w:t xml:space="preserve">_____________________________________________________________________________ </w:t>
      </w:r>
    </w:p>
    <w:p w:rsidR="00563FD5" w:rsidRDefault="00563FD5" w:rsidP="00ED07E7">
      <w:r>
        <w:t xml:space="preserve">_____________________________________________________________________________ </w:t>
      </w:r>
    </w:p>
    <w:p w:rsidR="00563FD5" w:rsidRDefault="00563FD5" w:rsidP="00ED07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FD5" w:rsidRDefault="00563FD5" w:rsidP="00ED07E7">
      <w:r>
        <w:t xml:space="preserve">Задачи программы развития образовательной организации __________________________ _____________________________________________________________________________ </w:t>
      </w:r>
    </w:p>
    <w:p w:rsidR="00563FD5" w:rsidRDefault="00563FD5" w:rsidP="00ED07E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3FD5" w:rsidRDefault="00720CE8" w:rsidP="00ED07E7">
      <w:r>
        <w:t>Самооценка продвижения программы развития образовательной организации:</w:t>
      </w:r>
    </w:p>
    <w:p w:rsidR="00720CE8" w:rsidRDefault="00720CE8" w:rsidP="00ED07E7"/>
    <w:tbl>
      <w:tblPr>
        <w:tblStyle w:val="a3"/>
        <w:tblW w:w="0" w:type="auto"/>
        <w:tblLook w:val="01E0"/>
      </w:tblPr>
      <w:tblGrid>
        <w:gridCol w:w="540"/>
        <w:gridCol w:w="2808"/>
        <w:gridCol w:w="2340"/>
        <w:gridCol w:w="1914"/>
        <w:gridCol w:w="1957"/>
      </w:tblGrid>
      <w:tr w:rsidR="00563FD5" w:rsidTr="00720CE8">
        <w:tc>
          <w:tcPr>
            <w:tcW w:w="540" w:type="dxa"/>
            <w:vAlign w:val="center"/>
          </w:tcPr>
          <w:p w:rsidR="00563FD5" w:rsidRPr="00720CE8" w:rsidRDefault="00563FD5" w:rsidP="00720CE8">
            <w:pPr>
              <w:jc w:val="center"/>
              <w:rPr>
                <w:sz w:val="20"/>
                <w:szCs w:val="20"/>
              </w:rPr>
            </w:pPr>
            <w:r w:rsidRPr="00720CE8">
              <w:rPr>
                <w:sz w:val="20"/>
                <w:szCs w:val="20"/>
              </w:rPr>
              <w:t>№ п/п</w:t>
            </w:r>
          </w:p>
        </w:tc>
        <w:tc>
          <w:tcPr>
            <w:tcW w:w="2808" w:type="dxa"/>
            <w:vAlign w:val="center"/>
          </w:tcPr>
          <w:p w:rsidR="00563FD5" w:rsidRPr="00720CE8" w:rsidRDefault="00720CE8" w:rsidP="00720CE8">
            <w:pPr>
              <w:jc w:val="center"/>
              <w:rPr>
                <w:sz w:val="20"/>
                <w:szCs w:val="20"/>
              </w:rPr>
            </w:pPr>
            <w:r w:rsidRPr="00720CE8">
              <w:rPr>
                <w:sz w:val="20"/>
                <w:szCs w:val="20"/>
              </w:rPr>
              <w:t>Направление самоанализа</w:t>
            </w:r>
          </w:p>
        </w:tc>
        <w:tc>
          <w:tcPr>
            <w:tcW w:w="2340" w:type="dxa"/>
            <w:vAlign w:val="center"/>
          </w:tcPr>
          <w:p w:rsidR="00563FD5" w:rsidRPr="00720CE8" w:rsidRDefault="00720CE8" w:rsidP="00720CE8">
            <w:pPr>
              <w:jc w:val="center"/>
              <w:rPr>
                <w:sz w:val="20"/>
                <w:szCs w:val="20"/>
              </w:rPr>
            </w:pPr>
            <w:r w:rsidRPr="00720CE8">
              <w:rPr>
                <w:sz w:val="20"/>
                <w:szCs w:val="20"/>
              </w:rPr>
              <w:t>Результаты</w:t>
            </w:r>
          </w:p>
        </w:tc>
        <w:tc>
          <w:tcPr>
            <w:tcW w:w="1914" w:type="dxa"/>
            <w:vAlign w:val="center"/>
          </w:tcPr>
          <w:p w:rsidR="00563FD5" w:rsidRPr="00720CE8" w:rsidRDefault="00720CE8" w:rsidP="00720CE8">
            <w:pPr>
              <w:jc w:val="center"/>
              <w:rPr>
                <w:sz w:val="20"/>
                <w:szCs w:val="20"/>
              </w:rPr>
            </w:pPr>
            <w:r w:rsidRPr="00720CE8">
              <w:rPr>
                <w:sz w:val="20"/>
                <w:szCs w:val="20"/>
              </w:rPr>
              <w:t>Ваши компетентности, которые способствовали достижению запланированных показателей</w:t>
            </w:r>
          </w:p>
        </w:tc>
        <w:tc>
          <w:tcPr>
            <w:tcW w:w="1957" w:type="dxa"/>
            <w:vAlign w:val="center"/>
          </w:tcPr>
          <w:p w:rsidR="00563FD5" w:rsidRPr="00720CE8" w:rsidRDefault="00720CE8" w:rsidP="00720CE8">
            <w:pPr>
              <w:jc w:val="center"/>
              <w:rPr>
                <w:sz w:val="20"/>
                <w:szCs w:val="20"/>
              </w:rPr>
            </w:pPr>
            <w:r w:rsidRPr="00720CE8">
              <w:rPr>
                <w:sz w:val="20"/>
                <w:szCs w:val="20"/>
              </w:rPr>
              <w:t>Самооценка продвижения в межаттестационный период</w:t>
            </w:r>
            <w:r>
              <w:rPr>
                <w:sz w:val="20"/>
                <w:szCs w:val="20"/>
              </w:rPr>
              <w:t xml:space="preserve"> (0-5 баллов)</w:t>
            </w:r>
          </w:p>
        </w:tc>
      </w:tr>
      <w:tr w:rsidR="00563FD5" w:rsidTr="00720CE8">
        <w:tc>
          <w:tcPr>
            <w:tcW w:w="540" w:type="dxa"/>
            <w:vAlign w:val="center"/>
          </w:tcPr>
          <w:p w:rsidR="00563FD5" w:rsidRDefault="00720CE8" w:rsidP="00EE57D8">
            <w:pPr>
              <w:jc w:val="center"/>
            </w:pPr>
            <w:r>
              <w:t>1</w:t>
            </w:r>
          </w:p>
        </w:tc>
        <w:tc>
          <w:tcPr>
            <w:tcW w:w="2808" w:type="dxa"/>
            <w:vAlign w:val="center"/>
          </w:tcPr>
          <w:p w:rsidR="00563FD5" w:rsidRDefault="00720CE8" w:rsidP="00ED07E7">
            <w:r>
              <w:t>Достижение целей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563FD5" w:rsidRDefault="00563FD5" w:rsidP="00ED07E7"/>
        </w:tc>
        <w:tc>
          <w:tcPr>
            <w:tcW w:w="1914" w:type="dxa"/>
            <w:vAlign w:val="center"/>
          </w:tcPr>
          <w:p w:rsidR="00563FD5" w:rsidRDefault="00563FD5" w:rsidP="00ED07E7"/>
        </w:tc>
        <w:tc>
          <w:tcPr>
            <w:tcW w:w="1957" w:type="dxa"/>
            <w:vAlign w:val="center"/>
          </w:tcPr>
          <w:p w:rsidR="00563FD5" w:rsidRDefault="00563FD5" w:rsidP="00ED07E7"/>
        </w:tc>
      </w:tr>
      <w:tr w:rsidR="00720CE8" w:rsidTr="00720CE8">
        <w:tc>
          <w:tcPr>
            <w:tcW w:w="540" w:type="dxa"/>
            <w:vAlign w:val="center"/>
          </w:tcPr>
          <w:p w:rsidR="00720CE8" w:rsidRDefault="00720CE8" w:rsidP="00EE57D8">
            <w:pPr>
              <w:jc w:val="center"/>
            </w:pPr>
            <w:r>
              <w:lastRenderedPageBreak/>
              <w:t>2</w:t>
            </w:r>
          </w:p>
        </w:tc>
        <w:tc>
          <w:tcPr>
            <w:tcW w:w="2808" w:type="dxa"/>
            <w:vAlign w:val="center"/>
          </w:tcPr>
          <w:p w:rsidR="00720CE8" w:rsidRDefault="00720CE8" w:rsidP="00ED07E7">
            <w:r>
              <w:t>Качество ресурсного обеспечения реализации программы развития образовательной организации (финансовое, нормативно-правовое, кадровое, методическое, материально-техническое и т.д.)</w:t>
            </w:r>
          </w:p>
        </w:tc>
        <w:tc>
          <w:tcPr>
            <w:tcW w:w="2340" w:type="dxa"/>
            <w:vAlign w:val="center"/>
          </w:tcPr>
          <w:p w:rsidR="00720CE8" w:rsidRDefault="00720CE8" w:rsidP="00ED07E7"/>
        </w:tc>
        <w:tc>
          <w:tcPr>
            <w:tcW w:w="1914" w:type="dxa"/>
            <w:vAlign w:val="center"/>
          </w:tcPr>
          <w:p w:rsidR="00720CE8" w:rsidRDefault="00720CE8" w:rsidP="00ED07E7"/>
        </w:tc>
        <w:tc>
          <w:tcPr>
            <w:tcW w:w="1957" w:type="dxa"/>
            <w:vAlign w:val="center"/>
          </w:tcPr>
          <w:p w:rsidR="00720CE8" w:rsidRDefault="00720CE8" w:rsidP="00ED07E7"/>
        </w:tc>
      </w:tr>
      <w:tr w:rsidR="00720CE8" w:rsidTr="00720CE8">
        <w:tc>
          <w:tcPr>
            <w:tcW w:w="540" w:type="dxa"/>
            <w:vAlign w:val="center"/>
          </w:tcPr>
          <w:p w:rsidR="00720CE8" w:rsidRDefault="00720CE8" w:rsidP="00EE57D8">
            <w:pPr>
              <w:jc w:val="center"/>
            </w:pPr>
            <w:r>
              <w:t>3</w:t>
            </w:r>
          </w:p>
        </w:tc>
        <w:tc>
          <w:tcPr>
            <w:tcW w:w="2808" w:type="dxa"/>
            <w:vAlign w:val="center"/>
          </w:tcPr>
          <w:p w:rsidR="00720CE8" w:rsidRDefault="00720CE8" w:rsidP="00ED07E7">
            <w:r>
              <w:t>Качество результатов реализации проектов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720CE8" w:rsidRDefault="00720CE8" w:rsidP="00ED07E7"/>
        </w:tc>
        <w:tc>
          <w:tcPr>
            <w:tcW w:w="1914" w:type="dxa"/>
            <w:vAlign w:val="center"/>
          </w:tcPr>
          <w:p w:rsidR="00720CE8" w:rsidRDefault="00720CE8" w:rsidP="00ED07E7"/>
        </w:tc>
        <w:tc>
          <w:tcPr>
            <w:tcW w:w="1957" w:type="dxa"/>
            <w:vAlign w:val="center"/>
          </w:tcPr>
          <w:p w:rsidR="00720CE8" w:rsidRDefault="00720CE8" w:rsidP="00ED07E7"/>
        </w:tc>
      </w:tr>
      <w:tr w:rsidR="00720CE8" w:rsidTr="00720CE8">
        <w:tc>
          <w:tcPr>
            <w:tcW w:w="540" w:type="dxa"/>
            <w:vAlign w:val="center"/>
          </w:tcPr>
          <w:p w:rsidR="00720CE8" w:rsidRDefault="00720CE8" w:rsidP="00EE57D8">
            <w:pPr>
              <w:jc w:val="center"/>
            </w:pPr>
            <w:r>
              <w:t>4</w:t>
            </w:r>
          </w:p>
        </w:tc>
        <w:tc>
          <w:tcPr>
            <w:tcW w:w="2808" w:type="dxa"/>
            <w:vAlign w:val="center"/>
          </w:tcPr>
          <w:p w:rsidR="00720CE8" w:rsidRDefault="00720CE8" w:rsidP="00ED07E7">
            <w:r>
              <w:t>Качество социальных эффектов реализации проектов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720CE8" w:rsidRDefault="00720CE8" w:rsidP="00ED07E7"/>
        </w:tc>
        <w:tc>
          <w:tcPr>
            <w:tcW w:w="1914" w:type="dxa"/>
            <w:vAlign w:val="center"/>
          </w:tcPr>
          <w:p w:rsidR="00720CE8" w:rsidRDefault="00720CE8" w:rsidP="00ED07E7"/>
        </w:tc>
        <w:tc>
          <w:tcPr>
            <w:tcW w:w="1957" w:type="dxa"/>
            <w:vAlign w:val="center"/>
          </w:tcPr>
          <w:p w:rsidR="00720CE8" w:rsidRDefault="00720CE8" w:rsidP="00ED07E7"/>
        </w:tc>
      </w:tr>
      <w:tr w:rsidR="00720CE8" w:rsidTr="00720CE8">
        <w:tc>
          <w:tcPr>
            <w:tcW w:w="540" w:type="dxa"/>
            <w:vAlign w:val="center"/>
          </w:tcPr>
          <w:p w:rsidR="00720CE8" w:rsidRDefault="00720CE8" w:rsidP="00EE57D8">
            <w:pPr>
              <w:jc w:val="center"/>
            </w:pPr>
            <w:r>
              <w:t>5</w:t>
            </w:r>
          </w:p>
        </w:tc>
        <w:tc>
          <w:tcPr>
            <w:tcW w:w="2808" w:type="dxa"/>
            <w:vAlign w:val="center"/>
          </w:tcPr>
          <w:p w:rsidR="00720CE8" w:rsidRDefault="00720CE8" w:rsidP="00ED07E7">
            <w:r>
              <w:t>Обоснованность перспективных задач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720CE8" w:rsidRDefault="00720CE8" w:rsidP="00ED07E7"/>
        </w:tc>
        <w:tc>
          <w:tcPr>
            <w:tcW w:w="1914" w:type="dxa"/>
            <w:vAlign w:val="center"/>
          </w:tcPr>
          <w:p w:rsidR="00720CE8" w:rsidRDefault="00720CE8" w:rsidP="00ED07E7"/>
        </w:tc>
        <w:tc>
          <w:tcPr>
            <w:tcW w:w="1957" w:type="dxa"/>
            <w:vAlign w:val="center"/>
          </w:tcPr>
          <w:p w:rsidR="00720CE8" w:rsidRDefault="00720CE8" w:rsidP="00ED07E7"/>
        </w:tc>
      </w:tr>
      <w:tr w:rsidR="00720CE8" w:rsidTr="00720CE8">
        <w:tc>
          <w:tcPr>
            <w:tcW w:w="540" w:type="dxa"/>
            <w:vAlign w:val="center"/>
          </w:tcPr>
          <w:p w:rsidR="00720CE8" w:rsidRDefault="00720CE8" w:rsidP="00EE57D8">
            <w:pPr>
              <w:jc w:val="center"/>
            </w:pPr>
            <w:r>
              <w:t>6</w:t>
            </w:r>
          </w:p>
        </w:tc>
        <w:tc>
          <w:tcPr>
            <w:tcW w:w="2808" w:type="dxa"/>
            <w:vAlign w:val="center"/>
          </w:tcPr>
          <w:p w:rsidR="00720CE8" w:rsidRDefault="00720CE8" w:rsidP="00ED07E7">
            <w:r>
              <w:t>Финансовое, нормативное и правовое обеспечение реализации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720CE8" w:rsidRDefault="00720CE8" w:rsidP="00ED07E7"/>
        </w:tc>
        <w:tc>
          <w:tcPr>
            <w:tcW w:w="1914" w:type="dxa"/>
            <w:vAlign w:val="center"/>
          </w:tcPr>
          <w:p w:rsidR="00720CE8" w:rsidRDefault="00720CE8" w:rsidP="00ED07E7"/>
        </w:tc>
        <w:tc>
          <w:tcPr>
            <w:tcW w:w="1957" w:type="dxa"/>
            <w:vAlign w:val="center"/>
          </w:tcPr>
          <w:p w:rsidR="00720CE8" w:rsidRDefault="00720CE8" w:rsidP="00ED07E7"/>
        </w:tc>
      </w:tr>
      <w:tr w:rsidR="002B0039" w:rsidTr="00720CE8">
        <w:tc>
          <w:tcPr>
            <w:tcW w:w="540" w:type="dxa"/>
            <w:vAlign w:val="center"/>
          </w:tcPr>
          <w:p w:rsidR="002B0039" w:rsidRDefault="002B0039" w:rsidP="00EE57D8">
            <w:pPr>
              <w:jc w:val="center"/>
            </w:pPr>
          </w:p>
        </w:tc>
        <w:tc>
          <w:tcPr>
            <w:tcW w:w="2808" w:type="dxa"/>
            <w:vAlign w:val="center"/>
          </w:tcPr>
          <w:p w:rsidR="002B0039" w:rsidRDefault="002B0039" w:rsidP="00ED07E7">
            <w:r>
              <w:t>Сумма баллов самооценки аттестуемого</w:t>
            </w:r>
          </w:p>
        </w:tc>
        <w:tc>
          <w:tcPr>
            <w:tcW w:w="2340" w:type="dxa"/>
            <w:vAlign w:val="center"/>
          </w:tcPr>
          <w:p w:rsidR="002B0039" w:rsidRDefault="002B0039" w:rsidP="00ED07E7"/>
        </w:tc>
        <w:tc>
          <w:tcPr>
            <w:tcW w:w="1914" w:type="dxa"/>
            <w:vAlign w:val="center"/>
          </w:tcPr>
          <w:p w:rsidR="002B0039" w:rsidRDefault="002B0039" w:rsidP="00ED07E7"/>
        </w:tc>
        <w:tc>
          <w:tcPr>
            <w:tcW w:w="1957" w:type="dxa"/>
            <w:vAlign w:val="center"/>
          </w:tcPr>
          <w:p w:rsidR="002B0039" w:rsidRDefault="002B0039" w:rsidP="00ED07E7"/>
        </w:tc>
      </w:tr>
      <w:tr w:rsidR="002B0039" w:rsidTr="00720CE8">
        <w:tc>
          <w:tcPr>
            <w:tcW w:w="540" w:type="dxa"/>
            <w:vAlign w:val="center"/>
          </w:tcPr>
          <w:p w:rsidR="002B0039" w:rsidRPr="002B0039" w:rsidRDefault="002B0039" w:rsidP="00EE57D8">
            <w:pPr>
              <w:jc w:val="center"/>
              <w:rPr>
                <w:b/>
              </w:rPr>
            </w:pPr>
          </w:p>
        </w:tc>
        <w:tc>
          <w:tcPr>
            <w:tcW w:w="2808" w:type="dxa"/>
            <w:vAlign w:val="center"/>
          </w:tcPr>
          <w:p w:rsidR="002B0039" w:rsidRPr="002B0039" w:rsidRDefault="002B0039" w:rsidP="00ED07E7">
            <w:pPr>
              <w:rPr>
                <w:b/>
              </w:rPr>
            </w:pPr>
            <w:r w:rsidRPr="002B0039">
              <w:rPr>
                <w:b/>
              </w:rPr>
              <w:t>Итоговая самооценка аттестуемого</w:t>
            </w:r>
            <w:r w:rsidR="0067344F">
              <w:rPr>
                <w:b/>
              </w:rPr>
              <w:t xml:space="preserve"> (среднеарифметическое значение:</w:t>
            </w:r>
            <w:r w:rsidRPr="002B0039">
              <w:rPr>
                <w:b/>
              </w:rPr>
              <w:t xml:space="preserve"> </w:t>
            </w:r>
            <w:r w:rsidRPr="002B0039">
              <w:rPr>
                <w:b/>
                <w:lang w:val="en-US"/>
              </w:rPr>
              <w:t>Ri</w:t>
            </w:r>
            <w:r w:rsidRPr="002B0039">
              <w:rPr>
                <w:b/>
              </w:rPr>
              <w:t xml:space="preserve"> = </w:t>
            </w:r>
            <w:r w:rsidRPr="002B0039">
              <w:rPr>
                <w:b/>
                <w:lang w:val="en-US"/>
              </w:rPr>
              <w:t>S</w:t>
            </w:r>
            <w:r w:rsidRPr="002B0039">
              <w:rPr>
                <w:b/>
              </w:rPr>
              <w:t>/6)</w:t>
            </w:r>
          </w:p>
        </w:tc>
        <w:tc>
          <w:tcPr>
            <w:tcW w:w="2340" w:type="dxa"/>
            <w:vAlign w:val="center"/>
          </w:tcPr>
          <w:p w:rsidR="002B0039" w:rsidRPr="002B0039" w:rsidRDefault="002B0039" w:rsidP="002B003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14" w:type="dxa"/>
            <w:vAlign w:val="center"/>
          </w:tcPr>
          <w:p w:rsidR="002B0039" w:rsidRPr="002B0039" w:rsidRDefault="002B0039" w:rsidP="002B003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57" w:type="dxa"/>
            <w:vAlign w:val="center"/>
          </w:tcPr>
          <w:p w:rsidR="002B0039" w:rsidRPr="002B0039" w:rsidRDefault="002B0039" w:rsidP="00ED07E7">
            <w:pPr>
              <w:rPr>
                <w:b/>
              </w:rPr>
            </w:pPr>
          </w:p>
        </w:tc>
      </w:tr>
    </w:tbl>
    <w:p w:rsidR="00563FD5" w:rsidRDefault="00563FD5" w:rsidP="00ED07E7"/>
    <w:p w:rsidR="00720CE8" w:rsidRDefault="00720CE8" w:rsidP="00720CE8">
      <w:pPr>
        <w:jc w:val="both"/>
      </w:pPr>
      <w:r>
        <w:tab/>
        <w:t>Выводы по результатам анализа программы развития образовательной организ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25E">
        <w:t>_____________________</w:t>
      </w:r>
    </w:p>
    <w:p w:rsidR="00CA3F74" w:rsidRDefault="00CA3F74" w:rsidP="00720CE8">
      <w:pPr>
        <w:jc w:val="both"/>
      </w:pPr>
    </w:p>
    <w:p w:rsidR="00CA3F74" w:rsidRDefault="00CA3F74" w:rsidP="00720CE8">
      <w:pPr>
        <w:jc w:val="both"/>
      </w:pPr>
      <w:r>
        <w:t>«______»_______________ 20____ год                                   _________________________</w:t>
      </w:r>
    </w:p>
    <w:p w:rsidR="00CA3F74" w:rsidRDefault="00CA3F74" w:rsidP="00720CE8">
      <w:pPr>
        <w:jc w:val="both"/>
        <w:rPr>
          <w:sz w:val="20"/>
          <w:szCs w:val="20"/>
        </w:rPr>
      </w:pPr>
      <w:r w:rsidRPr="005846D3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0625E">
        <w:rPr>
          <w:sz w:val="20"/>
          <w:szCs w:val="20"/>
        </w:rPr>
        <w:t xml:space="preserve">            </w:t>
      </w:r>
      <w:r w:rsidR="005846D3">
        <w:rPr>
          <w:sz w:val="20"/>
          <w:szCs w:val="20"/>
        </w:rPr>
        <w:t xml:space="preserve">   </w:t>
      </w:r>
      <w:r w:rsidRPr="005846D3">
        <w:rPr>
          <w:sz w:val="20"/>
          <w:szCs w:val="20"/>
        </w:rPr>
        <w:t xml:space="preserve">   (подпись)</w:t>
      </w:r>
    </w:p>
    <w:p w:rsidR="007A7DB8" w:rsidRDefault="007A7DB8" w:rsidP="00F81320">
      <w:pPr>
        <w:ind w:firstLine="3060"/>
        <w:jc w:val="both"/>
      </w:pPr>
    </w:p>
    <w:p w:rsidR="00F81320" w:rsidRDefault="00F81320" w:rsidP="00F81320">
      <w:pPr>
        <w:ind w:firstLine="3060"/>
        <w:jc w:val="both"/>
      </w:pPr>
      <w:r>
        <w:t xml:space="preserve">Приложение </w:t>
      </w:r>
      <w:r w:rsidR="000843CE">
        <w:t>4</w:t>
      </w:r>
      <w:r>
        <w:t xml:space="preserve"> </w:t>
      </w:r>
    </w:p>
    <w:p w:rsidR="00F81320" w:rsidRDefault="00F81320" w:rsidP="00F81320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F81320" w:rsidRDefault="00F81320" w:rsidP="00F81320">
      <w:pPr>
        <w:ind w:firstLine="3060"/>
        <w:jc w:val="both"/>
      </w:pPr>
      <w:r>
        <w:t xml:space="preserve">руководителей муниципальных образовательных </w:t>
      </w:r>
    </w:p>
    <w:p w:rsidR="00F81320" w:rsidRDefault="00F81320" w:rsidP="00F81320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F81320" w:rsidRDefault="00F81320" w:rsidP="00F81320">
      <w:pPr>
        <w:ind w:firstLine="3060"/>
        <w:jc w:val="both"/>
      </w:pPr>
      <w:r>
        <w:t xml:space="preserve">муниципальной образовательной организации </w:t>
      </w:r>
    </w:p>
    <w:p w:rsidR="00F81320" w:rsidRDefault="00F81320" w:rsidP="00F81320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F81320" w:rsidRDefault="00F81320" w:rsidP="00F81320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F81320" w:rsidRDefault="00F81320" w:rsidP="0020625E">
      <w:pPr>
        <w:ind w:left="3060"/>
        <w:jc w:val="both"/>
      </w:pPr>
      <w:r>
        <w:t xml:space="preserve">«Отдел </w:t>
      </w:r>
      <w:r w:rsidR="0020625E">
        <w:t xml:space="preserve">  культуры, спорта и молодёжной политики       </w:t>
      </w:r>
      <w:r>
        <w:t>администрации Чунского района»</w:t>
      </w:r>
    </w:p>
    <w:p w:rsidR="00F81320" w:rsidRDefault="00F81320" w:rsidP="00720CE8">
      <w:pPr>
        <w:jc w:val="both"/>
      </w:pPr>
    </w:p>
    <w:p w:rsidR="00F81320" w:rsidRPr="00F81320" w:rsidRDefault="00F81320" w:rsidP="00F81320">
      <w:pPr>
        <w:jc w:val="center"/>
        <w:rPr>
          <w:b/>
        </w:rPr>
      </w:pPr>
      <w:r w:rsidRPr="00F81320">
        <w:rPr>
          <w:b/>
        </w:rPr>
        <w:t>Л</w:t>
      </w:r>
      <w:r w:rsidR="007421F9">
        <w:rPr>
          <w:b/>
        </w:rPr>
        <w:t>ИСТ</w:t>
      </w:r>
    </w:p>
    <w:p w:rsidR="00714F87" w:rsidRDefault="00F81320" w:rsidP="00714F87">
      <w:pPr>
        <w:jc w:val="center"/>
        <w:rPr>
          <w:b/>
        </w:rPr>
      </w:pPr>
      <w:r w:rsidRPr="00F81320">
        <w:rPr>
          <w:b/>
        </w:rPr>
        <w:t>экспертной оценки результатов реализации</w:t>
      </w:r>
      <w:r w:rsidR="008E79EE">
        <w:rPr>
          <w:b/>
        </w:rPr>
        <w:t xml:space="preserve"> </w:t>
      </w:r>
      <w:r w:rsidRPr="00F81320">
        <w:rPr>
          <w:b/>
        </w:rPr>
        <w:t>программы развития образовательной организации</w:t>
      </w:r>
      <w:r w:rsidR="008E79EE">
        <w:rPr>
          <w:b/>
        </w:rPr>
        <w:t xml:space="preserve"> </w:t>
      </w:r>
      <w:r w:rsidR="00714F87" w:rsidRPr="00586BAD">
        <w:rPr>
          <w:b/>
        </w:rPr>
        <w:t>руководител</w:t>
      </w:r>
      <w:r w:rsidR="00714F87">
        <w:rPr>
          <w:b/>
        </w:rPr>
        <w:t>я муниципальной</w:t>
      </w:r>
      <w:r w:rsidR="00714F87" w:rsidRPr="00586BAD">
        <w:rPr>
          <w:b/>
        </w:rPr>
        <w:t xml:space="preserve"> образовательн</w:t>
      </w:r>
      <w:r w:rsidR="00714F87">
        <w:rPr>
          <w:b/>
        </w:rPr>
        <w:t>ой</w:t>
      </w:r>
      <w:r w:rsidR="00714F87" w:rsidRPr="00586BAD">
        <w:rPr>
          <w:b/>
        </w:rPr>
        <w:t xml:space="preserve"> организаци</w:t>
      </w:r>
      <w:r w:rsidR="00714F87">
        <w:rPr>
          <w:b/>
        </w:rPr>
        <w:t xml:space="preserve">и </w:t>
      </w:r>
    </w:p>
    <w:p w:rsidR="00714F87" w:rsidRPr="0020625E" w:rsidRDefault="00714F87" w:rsidP="00714F87">
      <w:pPr>
        <w:jc w:val="center"/>
        <w:rPr>
          <w:b/>
        </w:rPr>
      </w:pPr>
      <w:r w:rsidRPr="00586BAD">
        <w:rPr>
          <w:b/>
        </w:rPr>
        <w:t>Чунского районного муниципального образования, подведомственн</w:t>
      </w:r>
      <w:r>
        <w:rPr>
          <w:b/>
        </w:rPr>
        <w:t>ой</w:t>
      </w:r>
      <w:r w:rsidRPr="00586BAD">
        <w:rPr>
          <w:b/>
        </w:rPr>
        <w:t xml:space="preserve"> муниципальному казенному учреждению «Отдел </w:t>
      </w:r>
      <w:r w:rsidR="0020625E" w:rsidRPr="0020625E">
        <w:rPr>
          <w:b/>
        </w:rPr>
        <w:t xml:space="preserve">культуры, спорта и молодёжной политики  </w:t>
      </w:r>
      <w:r w:rsidRPr="0020625E">
        <w:rPr>
          <w:b/>
        </w:rPr>
        <w:t xml:space="preserve"> администрации Чунского района», аттестуемого на соответствие занимаемой должности </w:t>
      </w:r>
    </w:p>
    <w:p w:rsidR="00874E8D" w:rsidRDefault="00874E8D" w:rsidP="00874E8D">
      <w:pPr>
        <w:rPr>
          <w:b/>
        </w:rPr>
      </w:pPr>
    </w:p>
    <w:p w:rsidR="00874E8D" w:rsidRDefault="00874E8D" w:rsidP="00874E8D">
      <w:r w:rsidRPr="00563FD5">
        <w:t xml:space="preserve">Наименование образовательной организации </w:t>
      </w:r>
      <w:r>
        <w:t>______________________________________</w:t>
      </w:r>
    </w:p>
    <w:p w:rsidR="00874E8D" w:rsidRDefault="00874E8D" w:rsidP="00874E8D">
      <w:r>
        <w:t>_____________________________________________________________________________</w:t>
      </w:r>
    </w:p>
    <w:p w:rsidR="00874E8D" w:rsidRDefault="00874E8D" w:rsidP="00874E8D">
      <w:r>
        <w:t>_____________________________________________________________________________</w:t>
      </w:r>
    </w:p>
    <w:p w:rsidR="00874E8D" w:rsidRDefault="00874E8D" w:rsidP="00874E8D">
      <w:r>
        <w:t>_____________________________________________________________________________</w:t>
      </w:r>
    </w:p>
    <w:p w:rsidR="00874E8D" w:rsidRDefault="00874E8D" w:rsidP="00874E8D">
      <w:r>
        <w:t>Фамилия, имя, отчество руководителя ____________________________________________</w:t>
      </w:r>
    </w:p>
    <w:p w:rsidR="00874E8D" w:rsidRDefault="00874E8D" w:rsidP="00874E8D">
      <w:r>
        <w:t>_____________________________________________________________________________</w:t>
      </w:r>
    </w:p>
    <w:p w:rsidR="00874E8D" w:rsidRDefault="00874E8D" w:rsidP="00874E8D">
      <w:r>
        <w:t>Должность ___________________________________________________________________</w:t>
      </w:r>
    </w:p>
    <w:p w:rsidR="00EE57D8" w:rsidRDefault="00874E8D" w:rsidP="00874E8D">
      <w:pPr>
        <w:jc w:val="both"/>
      </w:pPr>
      <w:r>
        <w:t>Экспертная оценка результатов реализации программы развития образовательной организации</w:t>
      </w:r>
      <w:r w:rsidR="00EE57D8">
        <w:t>:</w:t>
      </w:r>
    </w:p>
    <w:p w:rsidR="00EE57D8" w:rsidRDefault="00EE57D8" w:rsidP="00874E8D">
      <w:pPr>
        <w:jc w:val="both"/>
      </w:pPr>
    </w:p>
    <w:tbl>
      <w:tblPr>
        <w:tblStyle w:val="a3"/>
        <w:tblW w:w="0" w:type="auto"/>
        <w:tblLook w:val="01E0"/>
      </w:tblPr>
      <w:tblGrid>
        <w:gridCol w:w="648"/>
        <w:gridCol w:w="6300"/>
        <w:gridCol w:w="2340"/>
      </w:tblGrid>
      <w:tr w:rsidR="00EE57D8" w:rsidTr="00EE57D8">
        <w:tc>
          <w:tcPr>
            <w:tcW w:w="648" w:type="dxa"/>
            <w:vAlign w:val="center"/>
          </w:tcPr>
          <w:p w:rsidR="00EE57D8" w:rsidRPr="00EE57D8" w:rsidRDefault="00EE57D8" w:rsidP="00EE57D8">
            <w:pPr>
              <w:jc w:val="center"/>
              <w:rPr>
                <w:sz w:val="20"/>
                <w:szCs w:val="20"/>
              </w:rPr>
            </w:pPr>
            <w:r w:rsidRPr="00EE57D8">
              <w:rPr>
                <w:sz w:val="20"/>
                <w:szCs w:val="20"/>
              </w:rPr>
              <w:t>№ п/п</w:t>
            </w:r>
          </w:p>
        </w:tc>
        <w:tc>
          <w:tcPr>
            <w:tcW w:w="6300" w:type="dxa"/>
            <w:vAlign w:val="center"/>
          </w:tcPr>
          <w:p w:rsidR="00EE57D8" w:rsidRPr="00EE57D8" w:rsidRDefault="00EE57D8" w:rsidP="00EE57D8">
            <w:pPr>
              <w:jc w:val="center"/>
              <w:rPr>
                <w:sz w:val="20"/>
                <w:szCs w:val="20"/>
              </w:rPr>
            </w:pPr>
            <w:r w:rsidRPr="00EE57D8">
              <w:rPr>
                <w:sz w:val="20"/>
                <w:szCs w:val="20"/>
              </w:rPr>
              <w:t>Направление самоанализа</w:t>
            </w:r>
          </w:p>
        </w:tc>
        <w:tc>
          <w:tcPr>
            <w:tcW w:w="2340" w:type="dxa"/>
            <w:vAlign w:val="center"/>
          </w:tcPr>
          <w:p w:rsidR="00EE57D8" w:rsidRDefault="00EE57D8" w:rsidP="00EE57D8">
            <w:pPr>
              <w:jc w:val="center"/>
              <w:rPr>
                <w:sz w:val="20"/>
                <w:szCs w:val="20"/>
              </w:rPr>
            </w:pPr>
            <w:r w:rsidRPr="00EE57D8">
              <w:rPr>
                <w:sz w:val="20"/>
                <w:szCs w:val="20"/>
              </w:rPr>
              <w:t>Экспертная оценка</w:t>
            </w:r>
          </w:p>
          <w:p w:rsidR="00EE57D8" w:rsidRPr="00EE57D8" w:rsidRDefault="00EE57D8" w:rsidP="00EE5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(0-5 б</w:t>
            </w:r>
            <w:r w:rsidRPr="00EE57D8">
              <w:rPr>
                <w:sz w:val="20"/>
                <w:szCs w:val="20"/>
              </w:rPr>
              <w:t>аллов)</w:t>
            </w: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Default="00EE57D8" w:rsidP="00EE57D8">
            <w:pPr>
              <w:jc w:val="center"/>
            </w:pPr>
            <w:r>
              <w:t>1</w:t>
            </w:r>
          </w:p>
        </w:tc>
        <w:tc>
          <w:tcPr>
            <w:tcW w:w="6300" w:type="dxa"/>
            <w:vAlign w:val="center"/>
          </w:tcPr>
          <w:p w:rsidR="00EE57D8" w:rsidRDefault="00EE57D8" w:rsidP="00EE57D8">
            <w:r>
              <w:t>Достижение целей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EE57D8" w:rsidRDefault="00EE57D8" w:rsidP="00874E8D">
            <w:pPr>
              <w:jc w:val="both"/>
            </w:pP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Default="00EE57D8" w:rsidP="00EE57D8">
            <w:pPr>
              <w:jc w:val="center"/>
            </w:pPr>
            <w:r>
              <w:t>2</w:t>
            </w:r>
          </w:p>
        </w:tc>
        <w:tc>
          <w:tcPr>
            <w:tcW w:w="6300" w:type="dxa"/>
            <w:vAlign w:val="center"/>
          </w:tcPr>
          <w:p w:rsidR="00EE57D8" w:rsidRDefault="00EE57D8" w:rsidP="00EE57D8">
            <w:r>
              <w:t>Качество ресурсного обеспечения реализации программы развития образовательной организации (финансовое, нормативно-правовое, кадровое, методическое, материально-техническое и т.д.)</w:t>
            </w:r>
          </w:p>
        </w:tc>
        <w:tc>
          <w:tcPr>
            <w:tcW w:w="2340" w:type="dxa"/>
            <w:vAlign w:val="center"/>
          </w:tcPr>
          <w:p w:rsidR="00EE57D8" w:rsidRDefault="00EE57D8" w:rsidP="00874E8D">
            <w:pPr>
              <w:jc w:val="both"/>
            </w:pP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Default="00EE57D8" w:rsidP="00EE57D8">
            <w:pPr>
              <w:jc w:val="center"/>
            </w:pPr>
            <w:r>
              <w:t>3</w:t>
            </w:r>
          </w:p>
        </w:tc>
        <w:tc>
          <w:tcPr>
            <w:tcW w:w="6300" w:type="dxa"/>
            <w:vAlign w:val="center"/>
          </w:tcPr>
          <w:p w:rsidR="00EE57D8" w:rsidRDefault="00EE57D8" w:rsidP="00EE57D8">
            <w:r>
              <w:t>Качество результатов реализации проектов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EE57D8" w:rsidRDefault="00EE57D8" w:rsidP="00874E8D">
            <w:pPr>
              <w:jc w:val="both"/>
            </w:pP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Default="00EE57D8" w:rsidP="00EE57D8">
            <w:pPr>
              <w:jc w:val="center"/>
            </w:pPr>
            <w:r>
              <w:t>4</w:t>
            </w:r>
          </w:p>
        </w:tc>
        <w:tc>
          <w:tcPr>
            <w:tcW w:w="6300" w:type="dxa"/>
            <w:vAlign w:val="center"/>
          </w:tcPr>
          <w:p w:rsidR="00EE57D8" w:rsidRDefault="00EE57D8" w:rsidP="00EE57D8">
            <w:r>
              <w:t>Качество социальных эффектов реализации проектов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EE57D8" w:rsidRDefault="00EE57D8" w:rsidP="00874E8D">
            <w:pPr>
              <w:jc w:val="both"/>
            </w:pP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Default="00EE57D8" w:rsidP="00EE57D8">
            <w:pPr>
              <w:jc w:val="center"/>
            </w:pPr>
            <w:r>
              <w:t>5</w:t>
            </w:r>
          </w:p>
        </w:tc>
        <w:tc>
          <w:tcPr>
            <w:tcW w:w="6300" w:type="dxa"/>
            <w:vAlign w:val="center"/>
          </w:tcPr>
          <w:p w:rsidR="00EE57D8" w:rsidRDefault="00EE57D8" w:rsidP="00EE57D8">
            <w:r>
              <w:t>Обоснованность перспективных задач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EE57D8" w:rsidRDefault="00EE57D8" w:rsidP="00874E8D">
            <w:pPr>
              <w:jc w:val="both"/>
            </w:pP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Default="00EE57D8" w:rsidP="00EE57D8">
            <w:pPr>
              <w:jc w:val="center"/>
            </w:pPr>
            <w:r>
              <w:t>6</w:t>
            </w:r>
          </w:p>
        </w:tc>
        <w:tc>
          <w:tcPr>
            <w:tcW w:w="6300" w:type="dxa"/>
            <w:vAlign w:val="center"/>
          </w:tcPr>
          <w:p w:rsidR="00EE57D8" w:rsidRDefault="00EE57D8" w:rsidP="00EE57D8">
            <w:r>
              <w:t>Финансовое, нормативное и правовое обеспечение реализации программы развития образовательной организации</w:t>
            </w:r>
          </w:p>
        </w:tc>
        <w:tc>
          <w:tcPr>
            <w:tcW w:w="2340" w:type="dxa"/>
            <w:vAlign w:val="center"/>
          </w:tcPr>
          <w:p w:rsidR="00EE57D8" w:rsidRDefault="00EE57D8" w:rsidP="00874E8D">
            <w:pPr>
              <w:jc w:val="both"/>
            </w:pPr>
          </w:p>
        </w:tc>
      </w:tr>
      <w:tr w:rsidR="001902D9" w:rsidTr="00EE57D8">
        <w:tc>
          <w:tcPr>
            <w:tcW w:w="648" w:type="dxa"/>
            <w:vAlign w:val="center"/>
          </w:tcPr>
          <w:p w:rsidR="001902D9" w:rsidRDefault="001902D9" w:rsidP="00874E8D">
            <w:pPr>
              <w:jc w:val="both"/>
            </w:pPr>
          </w:p>
        </w:tc>
        <w:tc>
          <w:tcPr>
            <w:tcW w:w="6300" w:type="dxa"/>
            <w:vAlign w:val="center"/>
          </w:tcPr>
          <w:p w:rsidR="001902D9" w:rsidRDefault="001902D9" w:rsidP="00874E8D">
            <w:pPr>
              <w:jc w:val="both"/>
            </w:pPr>
            <w:r>
              <w:t>Сумма баллов экспертной оценки</w:t>
            </w:r>
          </w:p>
        </w:tc>
        <w:tc>
          <w:tcPr>
            <w:tcW w:w="2340" w:type="dxa"/>
            <w:vAlign w:val="center"/>
          </w:tcPr>
          <w:p w:rsidR="001902D9" w:rsidRDefault="001902D9" w:rsidP="00874E8D">
            <w:pPr>
              <w:jc w:val="both"/>
            </w:pPr>
          </w:p>
        </w:tc>
      </w:tr>
      <w:tr w:rsidR="00EE57D8" w:rsidTr="00EE57D8">
        <w:tc>
          <w:tcPr>
            <w:tcW w:w="648" w:type="dxa"/>
            <w:vAlign w:val="center"/>
          </w:tcPr>
          <w:p w:rsidR="00EE57D8" w:rsidRPr="00254311" w:rsidRDefault="00EE57D8" w:rsidP="00874E8D">
            <w:pPr>
              <w:jc w:val="both"/>
              <w:rPr>
                <w:b/>
              </w:rPr>
            </w:pPr>
          </w:p>
        </w:tc>
        <w:tc>
          <w:tcPr>
            <w:tcW w:w="6300" w:type="dxa"/>
            <w:vAlign w:val="center"/>
          </w:tcPr>
          <w:p w:rsidR="00A43E80" w:rsidRPr="00254311" w:rsidRDefault="00EE57D8" w:rsidP="00874E8D">
            <w:pPr>
              <w:jc w:val="both"/>
              <w:rPr>
                <w:b/>
              </w:rPr>
            </w:pPr>
            <w:r w:rsidRPr="00254311">
              <w:rPr>
                <w:b/>
              </w:rPr>
              <w:t>Итоговая оценка (среднеарифметическое значение</w:t>
            </w:r>
            <w:r w:rsidR="0067344F">
              <w:rPr>
                <w:b/>
              </w:rPr>
              <w:t>:</w:t>
            </w:r>
          </w:p>
          <w:p w:rsidR="00EE57D8" w:rsidRPr="00254311" w:rsidRDefault="00A43E80" w:rsidP="00874E8D">
            <w:pPr>
              <w:jc w:val="both"/>
              <w:rPr>
                <w:b/>
              </w:rPr>
            </w:pPr>
            <w:r w:rsidRPr="00254311">
              <w:rPr>
                <w:b/>
              </w:rPr>
              <w:t xml:space="preserve"> </w:t>
            </w:r>
            <w:r w:rsidRPr="00254311">
              <w:rPr>
                <w:b/>
                <w:lang w:val="en-US"/>
              </w:rPr>
              <w:t>Ri</w:t>
            </w:r>
            <w:r w:rsidRPr="00254311">
              <w:rPr>
                <w:b/>
              </w:rPr>
              <w:t xml:space="preserve"> = </w:t>
            </w:r>
            <w:r w:rsidRPr="00254311">
              <w:rPr>
                <w:b/>
                <w:lang w:val="en-US"/>
              </w:rPr>
              <w:t>S</w:t>
            </w:r>
            <w:r w:rsidRPr="00254311">
              <w:rPr>
                <w:b/>
              </w:rPr>
              <w:t>/6</w:t>
            </w:r>
            <w:r w:rsidR="00EE57D8" w:rsidRPr="00254311">
              <w:rPr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:rsidR="00EE57D8" w:rsidRPr="00254311" w:rsidRDefault="00EE57D8" w:rsidP="00874E8D">
            <w:pPr>
              <w:jc w:val="both"/>
              <w:rPr>
                <w:b/>
              </w:rPr>
            </w:pPr>
          </w:p>
        </w:tc>
      </w:tr>
    </w:tbl>
    <w:p w:rsidR="00874E8D" w:rsidRDefault="00EE57D8" w:rsidP="00874E8D">
      <w:pPr>
        <w:jc w:val="both"/>
      </w:pPr>
      <w:r>
        <w:t xml:space="preserve"> </w:t>
      </w:r>
    </w:p>
    <w:p w:rsidR="00EE57D8" w:rsidRDefault="00EE57D8" w:rsidP="00874E8D">
      <w:pPr>
        <w:jc w:val="both"/>
      </w:pPr>
      <w:r>
        <w:t>«______»_______________ 20____ год</w:t>
      </w:r>
    </w:p>
    <w:p w:rsidR="00EE57D8" w:rsidRDefault="00EE57D8" w:rsidP="00874E8D">
      <w:pPr>
        <w:jc w:val="both"/>
      </w:pPr>
    </w:p>
    <w:p w:rsidR="00720AE3" w:rsidRDefault="001D2C19" w:rsidP="001D2C19">
      <w:pPr>
        <w:ind w:firstLine="708"/>
        <w:jc w:val="both"/>
      </w:pPr>
      <w:r>
        <w:t>Экспертн</w:t>
      </w:r>
      <w:r w:rsidR="00720AE3">
        <w:t>ая</w:t>
      </w:r>
      <w:r>
        <w:t xml:space="preserve"> оценк</w:t>
      </w:r>
      <w:r w:rsidR="00720AE3">
        <w:t>а</w:t>
      </w:r>
      <w:r>
        <w:t xml:space="preserve"> </w:t>
      </w:r>
      <w:r w:rsidR="00720AE3">
        <w:t xml:space="preserve">результатов реализации </w:t>
      </w:r>
      <w:r>
        <w:t xml:space="preserve">программы развития образовательной организации </w:t>
      </w:r>
      <w:r w:rsidR="00720AE3">
        <w:t xml:space="preserve">проведена профильной экспертной группой ____________________________ </w:t>
      </w:r>
    </w:p>
    <w:p w:rsidR="00720AE3" w:rsidRDefault="00720AE3" w:rsidP="00720AE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720AE3">
        <w:rPr>
          <w:sz w:val="20"/>
          <w:szCs w:val="20"/>
        </w:rPr>
        <w:t xml:space="preserve">(наименование профильной </w:t>
      </w:r>
    </w:p>
    <w:p w:rsidR="00720AE3" w:rsidRDefault="00720AE3" w:rsidP="00720AE3">
      <w:pPr>
        <w:jc w:val="both"/>
      </w:pPr>
      <w:r>
        <w:t>_______________________________, утвержденной приказом начальника Чунского отдела</w:t>
      </w:r>
    </w:p>
    <w:p w:rsidR="00720AE3" w:rsidRPr="00720AE3" w:rsidRDefault="00720AE3" w:rsidP="00720A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720AE3">
        <w:rPr>
          <w:sz w:val="20"/>
          <w:szCs w:val="20"/>
        </w:rPr>
        <w:t>экспертной группы)</w:t>
      </w:r>
    </w:p>
    <w:p w:rsidR="00EE57D8" w:rsidRDefault="00720AE3" w:rsidP="00720AE3">
      <w:pPr>
        <w:jc w:val="both"/>
      </w:pPr>
      <w:r>
        <w:t>образования от «______»____________20____ года № О-______:</w:t>
      </w:r>
    </w:p>
    <w:p w:rsidR="00975EC4" w:rsidRDefault="00975EC4" w:rsidP="00720AE3">
      <w:pPr>
        <w:jc w:val="both"/>
      </w:pPr>
    </w:p>
    <w:p w:rsidR="006C19E5" w:rsidRDefault="006C19E5" w:rsidP="00720AE3">
      <w:pPr>
        <w:jc w:val="both"/>
      </w:pPr>
    </w:p>
    <w:p w:rsidR="005D7080" w:rsidRDefault="005D7080" w:rsidP="00720AE3">
      <w:pPr>
        <w:jc w:val="both"/>
      </w:pPr>
      <w:r>
        <w:t>Руководитель экспертной группы:</w:t>
      </w:r>
    </w:p>
    <w:p w:rsidR="005D7080" w:rsidRDefault="005D7080" w:rsidP="00720AE3">
      <w:pPr>
        <w:jc w:val="both"/>
      </w:pPr>
    </w:p>
    <w:p w:rsidR="00720AE3" w:rsidRDefault="00720AE3" w:rsidP="00720AE3">
      <w:pPr>
        <w:jc w:val="both"/>
      </w:pPr>
      <w:r>
        <w:t>_________________________       _________________________      _____________________</w:t>
      </w:r>
    </w:p>
    <w:p w:rsidR="00720AE3" w:rsidRDefault="00720AE3" w:rsidP="00720AE3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36004F" w:rsidRDefault="0036004F" w:rsidP="00720AE3">
      <w:pPr>
        <w:jc w:val="both"/>
        <w:rPr>
          <w:sz w:val="20"/>
          <w:szCs w:val="20"/>
        </w:rPr>
      </w:pPr>
    </w:p>
    <w:p w:rsidR="005D7080" w:rsidRDefault="005D7080" w:rsidP="0036004F">
      <w:pPr>
        <w:jc w:val="both"/>
      </w:pPr>
      <w:r>
        <w:t>Члены экспертной группы:</w:t>
      </w:r>
    </w:p>
    <w:p w:rsidR="005D7080" w:rsidRDefault="005D7080" w:rsidP="0036004F">
      <w:pPr>
        <w:jc w:val="both"/>
      </w:pPr>
    </w:p>
    <w:p w:rsidR="0036004F" w:rsidRDefault="0036004F" w:rsidP="0036004F">
      <w:pPr>
        <w:jc w:val="both"/>
      </w:pPr>
      <w:r>
        <w:t>_________________________       _________________________      _____________________</w:t>
      </w:r>
    </w:p>
    <w:p w:rsidR="0036004F" w:rsidRPr="00720AE3" w:rsidRDefault="0036004F" w:rsidP="0036004F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36004F" w:rsidRDefault="0036004F" w:rsidP="00720AE3">
      <w:pPr>
        <w:jc w:val="both"/>
        <w:rPr>
          <w:sz w:val="20"/>
          <w:szCs w:val="20"/>
        </w:rPr>
      </w:pPr>
    </w:p>
    <w:p w:rsidR="0036004F" w:rsidRDefault="0036004F" w:rsidP="0036004F">
      <w:pPr>
        <w:jc w:val="both"/>
      </w:pPr>
      <w:r>
        <w:t>_________________________       _________________________      _____________________</w:t>
      </w:r>
    </w:p>
    <w:p w:rsidR="0036004F" w:rsidRPr="00720AE3" w:rsidRDefault="0036004F" w:rsidP="0036004F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36004F" w:rsidRDefault="0036004F" w:rsidP="00720AE3">
      <w:pPr>
        <w:jc w:val="both"/>
        <w:rPr>
          <w:sz w:val="20"/>
          <w:szCs w:val="20"/>
        </w:rPr>
      </w:pPr>
    </w:p>
    <w:p w:rsidR="0036004F" w:rsidRDefault="0036004F" w:rsidP="0036004F">
      <w:pPr>
        <w:jc w:val="both"/>
      </w:pPr>
      <w:r>
        <w:t>_________________________       _________________________      _____________________</w:t>
      </w:r>
    </w:p>
    <w:p w:rsidR="0036004F" w:rsidRPr="00720AE3" w:rsidRDefault="0036004F" w:rsidP="0036004F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36004F" w:rsidRDefault="0036004F" w:rsidP="00720AE3">
      <w:pPr>
        <w:jc w:val="both"/>
        <w:rPr>
          <w:sz w:val="20"/>
          <w:szCs w:val="20"/>
        </w:rPr>
      </w:pPr>
    </w:p>
    <w:p w:rsidR="0036004F" w:rsidRDefault="0036004F" w:rsidP="0036004F">
      <w:pPr>
        <w:jc w:val="both"/>
      </w:pPr>
      <w:r>
        <w:t>_________________________       _________________________      _____________________</w:t>
      </w:r>
    </w:p>
    <w:p w:rsidR="0036004F" w:rsidRPr="00720AE3" w:rsidRDefault="0036004F" w:rsidP="0036004F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36004F" w:rsidRDefault="0036004F" w:rsidP="00720AE3">
      <w:pPr>
        <w:jc w:val="both"/>
      </w:pPr>
    </w:p>
    <w:p w:rsidR="00882484" w:rsidRDefault="0088248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7574C4" w:rsidRDefault="007574C4" w:rsidP="00720AE3">
      <w:pPr>
        <w:jc w:val="both"/>
      </w:pPr>
    </w:p>
    <w:p w:rsidR="00882484" w:rsidRDefault="00882484" w:rsidP="00882484">
      <w:pPr>
        <w:ind w:firstLine="3060"/>
        <w:jc w:val="both"/>
      </w:pPr>
      <w:r>
        <w:t xml:space="preserve">Приложение </w:t>
      </w:r>
      <w:r w:rsidR="000843CE">
        <w:t>5</w:t>
      </w:r>
      <w:r>
        <w:t xml:space="preserve"> </w:t>
      </w:r>
    </w:p>
    <w:p w:rsidR="00882484" w:rsidRDefault="00882484" w:rsidP="00882484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882484" w:rsidRDefault="00882484" w:rsidP="00882484">
      <w:pPr>
        <w:ind w:firstLine="3060"/>
        <w:jc w:val="both"/>
      </w:pPr>
      <w:r>
        <w:t xml:space="preserve">руководителей муниципальных образовательных </w:t>
      </w:r>
    </w:p>
    <w:p w:rsidR="00882484" w:rsidRDefault="00882484" w:rsidP="00882484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882484" w:rsidRDefault="00882484" w:rsidP="00882484">
      <w:pPr>
        <w:ind w:firstLine="3060"/>
        <w:jc w:val="both"/>
      </w:pPr>
      <w:r>
        <w:t xml:space="preserve">муниципальной образовательной организации </w:t>
      </w:r>
    </w:p>
    <w:p w:rsidR="00882484" w:rsidRDefault="00882484" w:rsidP="00882484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882484" w:rsidRDefault="00882484" w:rsidP="00882484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882484" w:rsidRDefault="00882484" w:rsidP="0020625E">
      <w:pPr>
        <w:ind w:left="3060"/>
        <w:jc w:val="both"/>
      </w:pPr>
      <w:r>
        <w:t xml:space="preserve">«Отдел </w:t>
      </w:r>
      <w:r w:rsidR="0020625E">
        <w:t xml:space="preserve">культуры, спорта и молодёжной политики  </w:t>
      </w:r>
      <w:r>
        <w:t xml:space="preserve"> </w:t>
      </w:r>
      <w:r w:rsidR="0020625E">
        <w:t xml:space="preserve">   </w:t>
      </w:r>
      <w:r>
        <w:t>администрации Чунского района»</w:t>
      </w:r>
    </w:p>
    <w:p w:rsidR="00882484" w:rsidRDefault="00882484" w:rsidP="00720AE3">
      <w:pPr>
        <w:jc w:val="both"/>
      </w:pPr>
    </w:p>
    <w:p w:rsidR="007421F9" w:rsidRDefault="000C4D02" w:rsidP="00DF4AE7">
      <w:pPr>
        <w:jc w:val="center"/>
        <w:rPr>
          <w:b/>
        </w:rPr>
      </w:pPr>
      <w:r>
        <w:rPr>
          <w:b/>
        </w:rPr>
        <w:t xml:space="preserve">ПРИМЕРНЫЙ </w:t>
      </w:r>
      <w:r w:rsidR="00A56D04">
        <w:rPr>
          <w:b/>
        </w:rPr>
        <w:t>П</w:t>
      </w:r>
      <w:r w:rsidR="007421F9">
        <w:rPr>
          <w:b/>
        </w:rPr>
        <w:t>ЕРЕЧЕНЬ</w:t>
      </w:r>
      <w:r w:rsidR="00A56D04">
        <w:rPr>
          <w:b/>
        </w:rPr>
        <w:t xml:space="preserve"> </w:t>
      </w:r>
    </w:p>
    <w:p w:rsidR="00375566" w:rsidRDefault="00A56D04" w:rsidP="00375566">
      <w:pPr>
        <w:jc w:val="center"/>
        <w:rPr>
          <w:b/>
        </w:rPr>
      </w:pPr>
      <w:r>
        <w:rPr>
          <w:b/>
        </w:rPr>
        <w:t>в</w:t>
      </w:r>
      <w:r w:rsidR="00DF4AE7" w:rsidRPr="00DF4AE7">
        <w:rPr>
          <w:b/>
        </w:rPr>
        <w:t>опрос</w:t>
      </w:r>
      <w:r>
        <w:rPr>
          <w:b/>
        </w:rPr>
        <w:t>ов</w:t>
      </w:r>
      <w:r w:rsidR="00DF4AE7" w:rsidRPr="00DF4AE7">
        <w:rPr>
          <w:b/>
        </w:rPr>
        <w:t xml:space="preserve"> для собеседования</w:t>
      </w:r>
      <w:r w:rsidR="007421F9">
        <w:rPr>
          <w:b/>
        </w:rPr>
        <w:t xml:space="preserve"> </w:t>
      </w:r>
      <w:r w:rsidR="00A9789E">
        <w:rPr>
          <w:b/>
        </w:rPr>
        <w:t>с</w:t>
      </w:r>
      <w:r w:rsidR="00375566">
        <w:rPr>
          <w:b/>
        </w:rPr>
        <w:t xml:space="preserve"> </w:t>
      </w:r>
      <w:r w:rsidR="00375566" w:rsidRPr="001F0155">
        <w:rPr>
          <w:b/>
        </w:rPr>
        <w:t>руководител</w:t>
      </w:r>
      <w:r w:rsidR="00A9789E">
        <w:rPr>
          <w:b/>
        </w:rPr>
        <w:t>ями</w:t>
      </w:r>
      <w:r w:rsidR="00375566" w:rsidRPr="001F0155">
        <w:rPr>
          <w:b/>
        </w:rPr>
        <w:t xml:space="preserve"> муниципальных образовательных организаций</w:t>
      </w:r>
      <w:r w:rsidR="009064B1">
        <w:rPr>
          <w:b/>
        </w:rPr>
        <w:t xml:space="preserve"> </w:t>
      </w:r>
      <w:r w:rsidR="00375566" w:rsidRPr="001F0155">
        <w:rPr>
          <w:b/>
        </w:rPr>
        <w:t>и кандидат</w:t>
      </w:r>
      <w:r w:rsidR="00A9789E">
        <w:rPr>
          <w:b/>
        </w:rPr>
        <w:t>ами</w:t>
      </w:r>
      <w:r w:rsidR="00375566" w:rsidRPr="001F0155">
        <w:rPr>
          <w:b/>
        </w:rPr>
        <w:t xml:space="preserve"> на должность руководителя муниципальной образовательной</w:t>
      </w:r>
      <w:r w:rsidR="009064B1">
        <w:rPr>
          <w:b/>
        </w:rPr>
        <w:t xml:space="preserve"> </w:t>
      </w:r>
      <w:r w:rsidR="00375566" w:rsidRPr="001F0155">
        <w:rPr>
          <w:b/>
        </w:rPr>
        <w:t>организации Чунского районного муниципального образования,</w:t>
      </w:r>
      <w:r w:rsidR="009064B1">
        <w:rPr>
          <w:b/>
        </w:rPr>
        <w:t xml:space="preserve"> </w:t>
      </w:r>
      <w:r w:rsidR="00375566" w:rsidRPr="001F0155">
        <w:rPr>
          <w:b/>
        </w:rPr>
        <w:t>подведомственных муниципальному казенному учреждению</w:t>
      </w:r>
      <w:r w:rsidR="009064B1">
        <w:rPr>
          <w:b/>
        </w:rPr>
        <w:t xml:space="preserve"> </w:t>
      </w:r>
      <w:r w:rsidR="00375566" w:rsidRPr="001F0155">
        <w:rPr>
          <w:b/>
        </w:rPr>
        <w:t xml:space="preserve">«Отдел </w:t>
      </w:r>
      <w:r w:rsidR="0020625E" w:rsidRPr="0020625E">
        <w:rPr>
          <w:b/>
        </w:rPr>
        <w:t xml:space="preserve">культуры, спорта и молодёжной политики  </w:t>
      </w:r>
      <w:r w:rsidR="00375566" w:rsidRPr="0020625E">
        <w:rPr>
          <w:b/>
        </w:rPr>
        <w:t xml:space="preserve"> администрации Чунского района»</w:t>
      </w:r>
      <w:r w:rsidR="00A9789E" w:rsidRPr="0020625E">
        <w:rPr>
          <w:b/>
        </w:rPr>
        <w:t>, аттестуемыми</w:t>
      </w:r>
      <w:r w:rsidR="00A9789E">
        <w:rPr>
          <w:b/>
        </w:rPr>
        <w:t xml:space="preserve"> на соответствие занимаемой должности</w:t>
      </w:r>
    </w:p>
    <w:p w:rsidR="00E40361" w:rsidRDefault="00E40361" w:rsidP="00DF4AE7">
      <w:pPr>
        <w:jc w:val="center"/>
        <w:rPr>
          <w:b/>
        </w:rPr>
      </w:pPr>
    </w:p>
    <w:p w:rsidR="003C16B4" w:rsidRDefault="003C16B4" w:rsidP="003C16B4">
      <w:pPr>
        <w:jc w:val="center"/>
        <w:rPr>
          <w:b/>
        </w:rPr>
      </w:pPr>
      <w:r>
        <w:rPr>
          <w:b/>
        </w:rPr>
        <w:t>1. Государственная политика в области образования</w:t>
      </w:r>
    </w:p>
    <w:p w:rsidR="00816298" w:rsidRDefault="00816298" w:rsidP="003C16B4">
      <w:pPr>
        <w:jc w:val="center"/>
        <w:rPr>
          <w:b/>
        </w:rPr>
      </w:pPr>
    </w:p>
    <w:p w:rsidR="003C16B4" w:rsidRDefault="003C16B4" w:rsidP="003C16B4">
      <w:pPr>
        <w:jc w:val="both"/>
      </w:pPr>
      <w:r>
        <w:tab/>
        <w:t>1. Назовите основные направления развития образования, представленные в Национальной образовательной инициативе «Наша новая школа». Охарактеризуйте одно из них, наиболее успешно реализуемых в Вашей организации.</w:t>
      </w:r>
    </w:p>
    <w:p w:rsidR="003C16B4" w:rsidRDefault="003C16B4" w:rsidP="003C16B4">
      <w:pPr>
        <w:jc w:val="both"/>
      </w:pPr>
      <w:r>
        <w:tab/>
        <w:t>2. Основные направления деятельности Вашей образовательной организации в связи с реализацией Национальной стратегии действий в интересах детей на 2012-2017 годы. Права и ответственность образовательной организации.</w:t>
      </w:r>
    </w:p>
    <w:p w:rsidR="003C16B4" w:rsidRDefault="003C16B4" w:rsidP="003C16B4">
      <w:pPr>
        <w:jc w:val="both"/>
      </w:pPr>
      <w:r>
        <w:tab/>
        <w:t>3. Охарактеризуйте основные задачи Вашей образовательной организации.</w:t>
      </w:r>
    </w:p>
    <w:p w:rsidR="003C16B4" w:rsidRDefault="003C16B4" w:rsidP="003C16B4">
      <w:pPr>
        <w:jc w:val="both"/>
      </w:pPr>
      <w:r>
        <w:tab/>
        <w:t>4. Федеральные требования к образовательным организациям в части охраны здоровья обучающихся.</w:t>
      </w:r>
    </w:p>
    <w:p w:rsidR="00572355" w:rsidRDefault="00572355" w:rsidP="00572355">
      <w:pPr>
        <w:jc w:val="center"/>
        <w:rPr>
          <w:b/>
        </w:rPr>
      </w:pPr>
      <w:r w:rsidRPr="00572355">
        <w:rPr>
          <w:b/>
        </w:rPr>
        <w:t>2. Организация управления</w:t>
      </w:r>
    </w:p>
    <w:p w:rsidR="00816298" w:rsidRPr="00572355" w:rsidRDefault="00816298" w:rsidP="00572355">
      <w:pPr>
        <w:jc w:val="center"/>
        <w:rPr>
          <w:b/>
        </w:rPr>
      </w:pPr>
    </w:p>
    <w:p w:rsidR="00572355" w:rsidRDefault="00572355" w:rsidP="00572355">
      <w:pPr>
        <w:ind w:firstLine="708"/>
        <w:jc w:val="both"/>
      </w:pPr>
      <w:r>
        <w:t xml:space="preserve">1. </w:t>
      </w:r>
      <w:r w:rsidR="00CF3839">
        <w:t>Раскройте качественные характеристики социальной инфраструктуры для обучающихся в Вашей образовательной организации. Какие проблемы по ее развитию Вам предстоит решить</w:t>
      </w:r>
      <w:r w:rsidR="00CF3839" w:rsidRPr="00816298">
        <w:t>?</w:t>
      </w:r>
    </w:p>
    <w:p w:rsidR="00CF3839" w:rsidRDefault="00CF3839" w:rsidP="00572355">
      <w:pPr>
        <w:ind w:firstLine="708"/>
        <w:jc w:val="both"/>
      </w:pPr>
      <w:r>
        <w:t xml:space="preserve">2. </w:t>
      </w:r>
      <w:r w:rsidR="009C4860">
        <w:t>Какие управленческие действия Вам предстоит предпринять по организации летнего отдыха обучающихся и их оздоровлению</w:t>
      </w:r>
      <w:r w:rsidR="009C4860" w:rsidRPr="009C4860">
        <w:t>?</w:t>
      </w:r>
    </w:p>
    <w:p w:rsidR="009C4860" w:rsidRDefault="009C4860" w:rsidP="00572355">
      <w:pPr>
        <w:ind w:firstLine="708"/>
        <w:jc w:val="both"/>
      </w:pPr>
      <w:r>
        <w:t>3. Раскройте систему работы с входящей и исходящей информацией в образовательной организации и способы управления ею.</w:t>
      </w:r>
    </w:p>
    <w:p w:rsidR="009C4860" w:rsidRDefault="009C4860" w:rsidP="00572355">
      <w:pPr>
        <w:ind w:firstLine="708"/>
        <w:jc w:val="both"/>
      </w:pPr>
      <w:r>
        <w:t>4. Раскройте последовательность управленческих действий, которые Вам необходимо осуществить при подготовке административных совещаний.</w:t>
      </w:r>
    </w:p>
    <w:p w:rsidR="009C4860" w:rsidRDefault="009C4860" w:rsidP="00572355">
      <w:pPr>
        <w:ind w:firstLine="708"/>
        <w:jc w:val="both"/>
      </w:pPr>
      <w:r>
        <w:t>5. Какие формы участия работников в управлении существуют в Вашей образовательной организации</w:t>
      </w:r>
      <w:r w:rsidRPr="009C4860">
        <w:t>?</w:t>
      </w:r>
      <w:r>
        <w:t xml:space="preserve"> Охарактеризуйте одну из них.</w:t>
      </w:r>
    </w:p>
    <w:p w:rsidR="009C4860" w:rsidRDefault="009C4860" w:rsidP="00572355">
      <w:pPr>
        <w:ind w:firstLine="708"/>
        <w:jc w:val="both"/>
      </w:pPr>
      <w:r>
        <w:t>6. Какие документы образовательной организации являются учредительными</w:t>
      </w:r>
      <w:r w:rsidRPr="009C4860">
        <w:t>?</w:t>
      </w:r>
    </w:p>
    <w:p w:rsidR="009C4860" w:rsidRDefault="009C4860" w:rsidP="00572355">
      <w:pPr>
        <w:ind w:firstLine="708"/>
        <w:jc w:val="both"/>
      </w:pPr>
      <w:r>
        <w:t>7. Охарактеризуйте основные мероприятия по обеспечению пожарной безопасности в образовательной организации.</w:t>
      </w:r>
    </w:p>
    <w:p w:rsidR="009C4860" w:rsidRDefault="009C4860" w:rsidP="00572355">
      <w:pPr>
        <w:ind w:firstLine="708"/>
        <w:jc w:val="both"/>
      </w:pPr>
      <w:r>
        <w:t>8. Учредительный контроль: понятие, цели, задачи.</w:t>
      </w:r>
    </w:p>
    <w:p w:rsidR="009C4860" w:rsidRDefault="009C4860" w:rsidP="00572355">
      <w:pPr>
        <w:ind w:firstLine="708"/>
        <w:jc w:val="both"/>
      </w:pPr>
      <w:r>
        <w:t>9. Раскройте понятие</w:t>
      </w:r>
      <w:r w:rsidR="00A331B2">
        <w:t xml:space="preserve"> внутреннего</w:t>
      </w:r>
      <w:r>
        <w:t xml:space="preserve"> контроля</w:t>
      </w:r>
      <w:r w:rsidR="00A331B2">
        <w:t xml:space="preserve"> образовательной организации</w:t>
      </w:r>
      <w:r>
        <w:t xml:space="preserve">. Цели, задачи и организация </w:t>
      </w:r>
      <w:r w:rsidR="00A331B2">
        <w:t>внутреннего</w:t>
      </w:r>
      <w:r>
        <w:t xml:space="preserve"> контроля.</w:t>
      </w:r>
    </w:p>
    <w:p w:rsidR="009C4860" w:rsidRDefault="009C4860" w:rsidP="00572355">
      <w:pPr>
        <w:ind w:firstLine="708"/>
        <w:jc w:val="both"/>
      </w:pPr>
      <w:r>
        <w:t>10. Охарактеризуйте новые результаты обучающихся в соответствии с требованиями ФГОС. Какая система мониторинга качества образовательных результатов существует в Вашей образовательной организации</w:t>
      </w:r>
      <w:r w:rsidRPr="009C4860">
        <w:t>?</w:t>
      </w:r>
    </w:p>
    <w:p w:rsidR="009C4860" w:rsidRDefault="009C4860" w:rsidP="00572355">
      <w:pPr>
        <w:ind w:firstLine="708"/>
        <w:jc w:val="both"/>
      </w:pPr>
      <w:r>
        <w:lastRenderedPageBreak/>
        <w:t>11. Охарактеризуйте содержание деятельности коллегиальных органов управления (органов самоуправления) в Вашей образовательной организации. В чем заключаются их функции при определении стимулирующих выплат</w:t>
      </w:r>
      <w:r w:rsidRPr="009C4860">
        <w:t>?</w:t>
      </w:r>
      <w:r>
        <w:t xml:space="preserve"> Какие планируете управленческие действия по повышению роли коллегиальных органов управления (органов самоуправления) в повышении качества образования в Вашей образовательной организации</w:t>
      </w:r>
      <w:r w:rsidRPr="009C4860">
        <w:t>?</w:t>
      </w:r>
    </w:p>
    <w:p w:rsidR="009C4860" w:rsidRDefault="009C4860" w:rsidP="00572355">
      <w:pPr>
        <w:ind w:firstLine="708"/>
        <w:jc w:val="both"/>
      </w:pPr>
      <w:r>
        <w:t xml:space="preserve">12. </w:t>
      </w:r>
      <w:r w:rsidR="0001662F">
        <w:t>Охарактеризуйте процедуру участия Вашей образовательной организации в электронном мониторинге.</w:t>
      </w:r>
    </w:p>
    <w:p w:rsidR="0001662F" w:rsidRDefault="0001662F" w:rsidP="00572355">
      <w:pPr>
        <w:ind w:firstLine="708"/>
        <w:jc w:val="both"/>
      </w:pPr>
      <w:r>
        <w:t>13. Зачем образовательной организации нужна программа развития</w:t>
      </w:r>
      <w:r w:rsidRPr="0001662F">
        <w:t>?</w:t>
      </w:r>
      <w:r>
        <w:t xml:space="preserve"> Охарактеризуйте структуру программы развития Вашей образовательной организации и процедуру ее институализации.</w:t>
      </w:r>
    </w:p>
    <w:p w:rsidR="0001662F" w:rsidRDefault="0001662F" w:rsidP="00572355">
      <w:pPr>
        <w:ind w:firstLine="708"/>
        <w:jc w:val="both"/>
      </w:pPr>
      <w:r>
        <w:t>14. По каким показателям управленческая команда Вашей образовательной организации оценивает качество выполнения муниципального задания</w:t>
      </w:r>
      <w:r w:rsidRPr="0001662F">
        <w:t>?</w:t>
      </w:r>
    </w:p>
    <w:p w:rsidR="0001662F" w:rsidRDefault="0001662F" w:rsidP="00572355">
      <w:pPr>
        <w:ind w:firstLine="708"/>
        <w:jc w:val="both"/>
      </w:pPr>
      <w:r>
        <w:t>15. Охарактеризуйте методику оценки эффективности использования оборудования в Вашей образовательной организации.</w:t>
      </w:r>
    </w:p>
    <w:p w:rsidR="0001662F" w:rsidRPr="0001662F" w:rsidRDefault="0001662F" w:rsidP="00572355">
      <w:pPr>
        <w:ind w:firstLine="708"/>
        <w:jc w:val="both"/>
      </w:pPr>
      <w:r>
        <w:t>16. Какие действия Вам предстоит совершить, чтобы проконтролировать размещение информации на сайте Вашей образовательной организации</w:t>
      </w:r>
      <w:r w:rsidRPr="0001662F">
        <w:t>?</w:t>
      </w:r>
    </w:p>
    <w:p w:rsidR="0001662F" w:rsidRDefault="0001662F" w:rsidP="00572355">
      <w:pPr>
        <w:ind w:firstLine="708"/>
        <w:jc w:val="both"/>
      </w:pPr>
      <w:r w:rsidRPr="0001662F">
        <w:t>17</w:t>
      </w:r>
      <w:r>
        <w:t xml:space="preserve">. Гарантии и права </w:t>
      </w:r>
      <w:r w:rsidRPr="00511EC2">
        <w:t xml:space="preserve">участников </w:t>
      </w:r>
      <w:r w:rsidR="00DC6567" w:rsidRPr="00511EC2">
        <w:t>образовательных отношений</w:t>
      </w:r>
      <w:r w:rsidR="00511EC2" w:rsidRPr="00511EC2">
        <w:t>.</w:t>
      </w:r>
    </w:p>
    <w:p w:rsidR="00DC6567" w:rsidRDefault="00DC6567" w:rsidP="00572355">
      <w:pPr>
        <w:ind w:firstLine="708"/>
        <w:jc w:val="both"/>
      </w:pPr>
      <w:r>
        <w:t xml:space="preserve">18. </w:t>
      </w:r>
      <w:r w:rsidR="00A56D04">
        <w:t>Раскройте сущность понятия «ребенок», данного в Конвенции о правах ребенка. Как в деятельности Вашей образовательной организации соблюдаются права, декларируемые Конвенцией о правах ребенка</w:t>
      </w:r>
      <w:r w:rsidR="00A56D04" w:rsidRPr="00A56D04">
        <w:t>?</w:t>
      </w:r>
    </w:p>
    <w:p w:rsidR="00A56D04" w:rsidRDefault="00A56D04" w:rsidP="00572355">
      <w:pPr>
        <w:ind w:firstLine="708"/>
        <w:jc w:val="both"/>
      </w:pPr>
      <w:r>
        <w:t>19. Охарактеризуйте, как в Вашей образовательной организации соблюдаются основные гарантии прав ребенка, декларируемые в Федеральном законе «Об основных гарантиях прав ребенка в Российской Федерации».</w:t>
      </w:r>
    </w:p>
    <w:p w:rsidR="00A56D04" w:rsidRDefault="00A56D04" w:rsidP="00572355">
      <w:pPr>
        <w:ind w:firstLine="708"/>
        <w:jc w:val="both"/>
      </w:pPr>
      <w:r>
        <w:t>20. Охарактеризуйте, как в Вашей образовательной организации соблюдаются основные гарантии прав детей, находящихся в трудной жизненной ситуации.</w:t>
      </w:r>
    </w:p>
    <w:p w:rsidR="00A207E5" w:rsidRDefault="00A207E5" w:rsidP="00572355">
      <w:pPr>
        <w:ind w:firstLine="708"/>
        <w:jc w:val="both"/>
      </w:pPr>
      <w:r>
        <w:t>21. В какой срок Вас обязаны уведомить о проведении внеплановой выездной проверки при поступлении в Чунский отдел образования обращения родителей обучающегося о том, что в классе, где обучается их ребенок</w:t>
      </w:r>
      <w:r w:rsidRPr="00A207E5">
        <w:t xml:space="preserve">? </w:t>
      </w:r>
      <w:r>
        <w:t>не преподается химия (физическая культура) ввиду отсутствия учителя (длительная вакансия)</w:t>
      </w:r>
      <w:r w:rsidRPr="00A207E5">
        <w:t>?</w:t>
      </w:r>
    </w:p>
    <w:p w:rsidR="006D0128" w:rsidRDefault="006D0128" w:rsidP="00572355">
      <w:pPr>
        <w:ind w:firstLine="708"/>
        <w:jc w:val="both"/>
      </w:pPr>
      <w:r>
        <w:t>22. Предложите варианты управленческих решений при снижении (отсутствии) спроса на муниципальные услуги, оказываемые Вашей образовательной организацией.</w:t>
      </w:r>
    </w:p>
    <w:p w:rsidR="006D0128" w:rsidRPr="00A207E5" w:rsidRDefault="006D0128" w:rsidP="00572355">
      <w:pPr>
        <w:ind w:firstLine="708"/>
        <w:jc w:val="both"/>
      </w:pPr>
      <w:r>
        <w:t>23. Предложите варианты управленческих решений при получении претензии от поставщика (подрядчика, исполнителя) о неисполнении/ ненадлежащем исполнении Вашей образовательной организацией принятых на себя в соответствии с договором (контрактом) обязательств.</w:t>
      </w:r>
    </w:p>
    <w:p w:rsidR="00A56D04" w:rsidRDefault="00A56D04" w:rsidP="00A56D04">
      <w:pPr>
        <w:jc w:val="both"/>
      </w:pPr>
    </w:p>
    <w:p w:rsidR="00A56D04" w:rsidRPr="00A56D04" w:rsidRDefault="00A56D04" w:rsidP="00A56D04">
      <w:pPr>
        <w:jc w:val="center"/>
      </w:pPr>
      <w:r w:rsidRPr="00A56D04">
        <w:rPr>
          <w:b/>
        </w:rPr>
        <w:t>3. Организация образовательно</w:t>
      </w:r>
      <w:r w:rsidR="001A39AA">
        <w:rPr>
          <w:b/>
        </w:rPr>
        <w:t xml:space="preserve">й </w:t>
      </w:r>
      <w:r w:rsidR="001A39AA" w:rsidRPr="00B138C2">
        <w:rPr>
          <w:b/>
        </w:rPr>
        <w:t>деятельности</w:t>
      </w:r>
    </w:p>
    <w:p w:rsidR="0001662F" w:rsidRDefault="0001662F" w:rsidP="00A56D04">
      <w:pPr>
        <w:jc w:val="both"/>
      </w:pPr>
    </w:p>
    <w:p w:rsidR="00A56D04" w:rsidRDefault="00A56D04" w:rsidP="00A56D04">
      <w:pPr>
        <w:jc w:val="both"/>
      </w:pPr>
      <w:r>
        <w:tab/>
        <w:t>1. Какова структура основной образовательной программы Вашей образовательной организации</w:t>
      </w:r>
      <w:r w:rsidRPr="00A56D04">
        <w:t>?</w:t>
      </w:r>
    </w:p>
    <w:p w:rsidR="00D56EB8" w:rsidRDefault="00D56EB8" w:rsidP="00A56D04">
      <w:pPr>
        <w:jc w:val="both"/>
      </w:pPr>
      <w:r>
        <w:tab/>
        <w:t>2. Охарактеризуйте общие требования к реализации образовательных программ.</w:t>
      </w:r>
    </w:p>
    <w:p w:rsidR="00A56D04" w:rsidRDefault="00A56D04" w:rsidP="00A56D04">
      <w:pPr>
        <w:jc w:val="both"/>
      </w:pPr>
      <w:r>
        <w:tab/>
      </w:r>
      <w:r w:rsidR="00D56EB8">
        <w:t>3</w:t>
      </w:r>
      <w:r>
        <w:t>. Раскройте примерные требования к программам дополнительного образования детей.</w:t>
      </w:r>
    </w:p>
    <w:p w:rsidR="00A56D04" w:rsidRDefault="00D56EB8" w:rsidP="00A56D04">
      <w:pPr>
        <w:jc w:val="both"/>
      </w:pPr>
      <w:r>
        <w:tab/>
        <w:t>4</w:t>
      </w:r>
      <w:r w:rsidR="00A56D04">
        <w:t>. Охарактеризуйте условия, позволяющие использовать разные формы получения образования в Вашей образовательной организации.</w:t>
      </w:r>
    </w:p>
    <w:p w:rsidR="00A56D04" w:rsidRDefault="00D56EB8" w:rsidP="00A56D04">
      <w:pPr>
        <w:jc w:val="both"/>
      </w:pPr>
      <w:r>
        <w:tab/>
        <w:t>5</w:t>
      </w:r>
      <w:r w:rsidR="00A56D04">
        <w:t xml:space="preserve">. </w:t>
      </w:r>
      <w:r w:rsidR="00404AAE">
        <w:t>Охарактеризуйте основные цели внеурочной деятельности в Вашей образовательной организации.</w:t>
      </w:r>
    </w:p>
    <w:p w:rsidR="00404AAE" w:rsidRDefault="00D56EB8" w:rsidP="00A56D04">
      <w:pPr>
        <w:jc w:val="both"/>
      </w:pPr>
      <w:r>
        <w:tab/>
        <w:t>6</w:t>
      </w:r>
      <w:r w:rsidR="00404AAE">
        <w:t xml:space="preserve">. </w:t>
      </w:r>
      <w:r w:rsidR="00BA5B5F">
        <w:t>Раскройте механизм учета результатов итоговой аттестации обучающихся в оценке качества работы общеобразовательной организации.</w:t>
      </w:r>
    </w:p>
    <w:p w:rsidR="00BA5B5F" w:rsidRDefault="00D56EB8" w:rsidP="00A56D04">
      <w:pPr>
        <w:jc w:val="both"/>
      </w:pPr>
      <w:r>
        <w:tab/>
        <w:t>7</w:t>
      </w:r>
      <w:r w:rsidR="00BA5B5F">
        <w:t>. Охарактеризуйте взаимосвязь результатов итоговой аттестации обучающихся оценки качества деятельности общеобразовательной организации. Предложите варианты возможных управленческих решений по результатам итоговой аттестации обучающихся.</w:t>
      </w:r>
    </w:p>
    <w:p w:rsidR="00B138C2" w:rsidRPr="00C3251D" w:rsidRDefault="00D56EB8" w:rsidP="00B138C2">
      <w:pPr>
        <w:ind w:firstLine="708"/>
        <w:jc w:val="both"/>
      </w:pPr>
      <w:r>
        <w:t>8</w:t>
      </w:r>
      <w:r w:rsidR="00B138C2" w:rsidRPr="00C3251D">
        <w:t xml:space="preserve">. Дайте определение понятию </w:t>
      </w:r>
      <w:r w:rsidR="00B138C2">
        <w:t>«</w:t>
      </w:r>
      <w:r w:rsidR="00B138C2" w:rsidRPr="00C3251D">
        <w:t xml:space="preserve">адаптированная </w:t>
      </w:r>
      <w:r w:rsidR="00B138C2" w:rsidRPr="00C3251D">
        <w:rPr>
          <w:color w:val="000000"/>
        </w:rPr>
        <w:t>образовательная программа</w:t>
      </w:r>
      <w:r w:rsidR="00B138C2">
        <w:rPr>
          <w:color w:val="000000"/>
        </w:rPr>
        <w:t>».</w:t>
      </w:r>
      <w:r w:rsidR="00B138C2" w:rsidRPr="00C3251D">
        <w:rPr>
          <w:color w:val="000000"/>
        </w:rPr>
        <w:t xml:space="preserve"> </w:t>
      </w:r>
    </w:p>
    <w:p w:rsidR="00B138C2" w:rsidRPr="00DB46C3" w:rsidRDefault="00D56EB8" w:rsidP="00B138C2">
      <w:pPr>
        <w:jc w:val="both"/>
      </w:pPr>
      <w:r>
        <w:lastRenderedPageBreak/>
        <w:tab/>
        <w:t>9</w:t>
      </w:r>
      <w:r w:rsidR="00B138C2">
        <w:t xml:space="preserve">. </w:t>
      </w:r>
      <w:r w:rsidR="00B138C2" w:rsidRPr="00DB46C3">
        <w:rPr>
          <w:color w:val="000000"/>
        </w:rPr>
        <w:t>Перечислит</w:t>
      </w:r>
      <w:r w:rsidR="003C3ABA">
        <w:rPr>
          <w:color w:val="000000"/>
        </w:rPr>
        <w:t>е</w:t>
      </w:r>
      <w:r w:rsidR="00B138C2" w:rsidRPr="00DB46C3">
        <w:rPr>
          <w:color w:val="000000"/>
        </w:rPr>
        <w:t xml:space="preserve"> функции федеральных государственных образовательных стандартов в системе инклюзивного образования</w:t>
      </w:r>
      <w:r w:rsidR="00B138C2">
        <w:rPr>
          <w:color w:val="000000"/>
        </w:rPr>
        <w:t>.</w:t>
      </w:r>
    </w:p>
    <w:p w:rsidR="00BA5B5F" w:rsidRDefault="00341C68" w:rsidP="00A56D04">
      <w:pPr>
        <w:jc w:val="both"/>
      </w:pPr>
      <w:r>
        <w:tab/>
      </w:r>
      <w:r w:rsidR="00D56EB8">
        <w:t>10. Каким образом осуществляется информационная открытость Вашей образовательной организации</w:t>
      </w:r>
      <w:r w:rsidR="00D56EB8" w:rsidRPr="00D56EB8">
        <w:t>?</w:t>
      </w:r>
    </w:p>
    <w:p w:rsidR="00D56EB8" w:rsidRDefault="00D56EB8" w:rsidP="00A56D04">
      <w:pPr>
        <w:jc w:val="both"/>
      </w:pPr>
      <w:r>
        <w:tab/>
        <w:t>11. Назовите локальные нормативные акты, содержащие нормы, регулирующие образовательные отношения.</w:t>
      </w:r>
    </w:p>
    <w:p w:rsidR="00D56EB8" w:rsidRPr="00D56EB8" w:rsidRDefault="00D56EB8" w:rsidP="00A56D04">
      <w:pPr>
        <w:jc w:val="both"/>
      </w:pPr>
      <w:r>
        <w:tab/>
        <w:t xml:space="preserve">12. </w:t>
      </w:r>
      <w:r w:rsidR="00493FEF">
        <w:t>Охарактеризуйте коллегиальные органы управления в Вашей образовательной организации.</w:t>
      </w:r>
    </w:p>
    <w:p w:rsidR="00493FEF" w:rsidRDefault="00493FEF" w:rsidP="00D56EB8">
      <w:pPr>
        <w:ind w:firstLine="708"/>
        <w:jc w:val="both"/>
      </w:pPr>
      <w:r>
        <w:t>13. Назовите документы, предоставляемые в лицензирующий орган соискателем лицензии или лицензиатом.</w:t>
      </w:r>
    </w:p>
    <w:p w:rsidR="00D56EB8" w:rsidRPr="009441A3" w:rsidRDefault="00493FEF" w:rsidP="00D56EB8">
      <w:pPr>
        <w:ind w:firstLine="708"/>
        <w:jc w:val="both"/>
      </w:pPr>
      <w:r>
        <w:t>14. Охарактеризуйте требования к наименованию образовательной организации.</w:t>
      </w:r>
      <w:r w:rsidR="00D56EB8">
        <w:tab/>
      </w:r>
      <w:r w:rsidR="00D56EB8">
        <w:tab/>
      </w:r>
      <w:r>
        <w:t xml:space="preserve">15. Назовите документы, </w:t>
      </w:r>
      <w:r w:rsidRPr="009C7120">
        <w:t>представляемые в аккредитационный орган аккредитующе</w:t>
      </w:r>
      <w:r>
        <w:t xml:space="preserve">йся образовательной </w:t>
      </w:r>
      <w:r w:rsidRPr="009C7120">
        <w:t>организацией</w:t>
      </w:r>
      <w:r>
        <w:t>.</w:t>
      </w:r>
    </w:p>
    <w:p w:rsidR="00D56EB8" w:rsidRDefault="00D56EB8" w:rsidP="00D56EB8">
      <w:pPr>
        <w:jc w:val="both"/>
      </w:pPr>
      <w:r>
        <w:tab/>
      </w:r>
      <w:r w:rsidR="00493FEF">
        <w:t>16. Назовите органы, осуществляющие государственный контроль (надзор) в сфере образования.</w:t>
      </w:r>
    </w:p>
    <w:p w:rsidR="00D56EB8" w:rsidRDefault="00D56EB8" w:rsidP="00D56EB8">
      <w:pPr>
        <w:jc w:val="both"/>
      </w:pPr>
      <w:r>
        <w:tab/>
      </w:r>
      <w:r w:rsidR="00493FEF">
        <w:t>17. Охарактеризуйте порядок проведения аттестации педагогических работников на соответствие занимаемой должности в Вашей образовательной организации.</w:t>
      </w:r>
    </w:p>
    <w:p w:rsidR="003C3ABA" w:rsidRDefault="00493FEF" w:rsidP="00493FEF">
      <w:pPr>
        <w:jc w:val="both"/>
      </w:pPr>
      <w:r>
        <w:tab/>
        <w:t xml:space="preserve">18. Охарактеризуйте требования к </w:t>
      </w:r>
      <w:r w:rsidR="00D56EB8" w:rsidRPr="009C7120">
        <w:t>организации медицинского обслуживания обучающихся.</w:t>
      </w:r>
      <w:r w:rsidR="00D56EB8">
        <w:t xml:space="preserve"> </w:t>
      </w:r>
    </w:p>
    <w:p w:rsidR="003C3ABA" w:rsidRDefault="003C3ABA" w:rsidP="00493FEF">
      <w:pPr>
        <w:jc w:val="both"/>
      </w:pPr>
      <w:r>
        <w:tab/>
        <w:t xml:space="preserve">19. </w:t>
      </w:r>
      <w:r w:rsidR="00A331B2">
        <w:t>Возникновение образовательных отношений.</w:t>
      </w:r>
    </w:p>
    <w:p w:rsidR="00A331B2" w:rsidRDefault="00A331B2" w:rsidP="00493FEF">
      <w:pPr>
        <w:jc w:val="both"/>
      </w:pPr>
      <w:r>
        <w:tab/>
        <w:t>20. Каким образом в Вашей образовательной организации осуществляется з</w:t>
      </w:r>
      <w:r w:rsidRPr="009C7120">
        <w:t>ащита прав обучающихся, родителей (законных</w:t>
      </w:r>
      <w:r>
        <w:t xml:space="preserve"> представителей) </w:t>
      </w:r>
      <w:r w:rsidRPr="009C7120">
        <w:t>несовершеннолетних обучающихся</w:t>
      </w:r>
      <w:r>
        <w:t>.</w:t>
      </w:r>
    </w:p>
    <w:p w:rsidR="00D56EB8" w:rsidRPr="009C7120" w:rsidRDefault="00A331B2" w:rsidP="00A331B2">
      <w:pPr>
        <w:jc w:val="both"/>
      </w:pPr>
      <w:r>
        <w:tab/>
        <w:t>21. Назовите л</w:t>
      </w:r>
      <w:r w:rsidR="00D56EB8" w:rsidRPr="009C7120">
        <w:t>окальные акты, регламентирующие правила</w:t>
      </w:r>
      <w:r w:rsidR="00D56EB8">
        <w:t xml:space="preserve"> </w:t>
      </w:r>
      <w:r w:rsidR="00D56EB8" w:rsidRPr="009C7120">
        <w:t>приема общающихся, режим занятий обучающихся, формы, периоди</w:t>
      </w:r>
      <w:r w:rsidR="00D56EB8">
        <w:t xml:space="preserve">чность </w:t>
      </w:r>
      <w:r w:rsidR="00D56EB8" w:rsidRPr="009C7120">
        <w:t>и порядок текущего контроля успев</w:t>
      </w:r>
      <w:r w:rsidR="00D56EB8">
        <w:t xml:space="preserve">аемости и промежуточной аттестации </w:t>
      </w:r>
      <w:r w:rsidR="00D56EB8" w:rsidRPr="009C7120">
        <w:t xml:space="preserve">обучающихся </w:t>
      </w:r>
      <w:r>
        <w:t xml:space="preserve">в Вашей </w:t>
      </w:r>
      <w:r w:rsidR="00D56EB8" w:rsidRPr="009C7120">
        <w:t>образов</w:t>
      </w:r>
      <w:r w:rsidR="00D56EB8">
        <w:t>а</w:t>
      </w:r>
      <w:r w:rsidR="00D56EB8" w:rsidRPr="009C7120">
        <w:t>тельной организации.</w:t>
      </w:r>
    </w:p>
    <w:p w:rsidR="00D56EB8" w:rsidRPr="009C7120" w:rsidRDefault="00A331B2" w:rsidP="00D56EB8">
      <w:pPr>
        <w:ind w:firstLine="708"/>
        <w:jc w:val="both"/>
      </w:pPr>
      <w:r>
        <w:t>22. Каким образом в Вашей образовательной организации ре</w:t>
      </w:r>
      <w:r w:rsidR="00D56EB8" w:rsidRPr="009C7120">
        <w:t>ализ</w:t>
      </w:r>
      <w:r>
        <w:t>уются</w:t>
      </w:r>
      <w:r w:rsidR="00D56EB8" w:rsidRPr="009C7120">
        <w:t xml:space="preserve"> права </w:t>
      </w:r>
      <w:r w:rsidR="00D56EB8">
        <w:t>детей-</w:t>
      </w:r>
      <w:r w:rsidR="00D56EB8" w:rsidRPr="009C7120">
        <w:t>инвалидов и детей с ограниченными возможностями</w:t>
      </w:r>
      <w:r w:rsidR="00D56EB8">
        <w:t xml:space="preserve"> здоровья.</w:t>
      </w:r>
    </w:p>
    <w:p w:rsidR="00D56EB8" w:rsidRDefault="00D56EB8" w:rsidP="00A56D04">
      <w:pPr>
        <w:jc w:val="both"/>
      </w:pPr>
    </w:p>
    <w:p w:rsidR="00BA5B5F" w:rsidRDefault="00BA5B5F" w:rsidP="00BA5B5F">
      <w:pPr>
        <w:jc w:val="center"/>
        <w:rPr>
          <w:b/>
        </w:rPr>
      </w:pPr>
      <w:r w:rsidRPr="00BA5B5F">
        <w:rPr>
          <w:b/>
        </w:rPr>
        <w:t xml:space="preserve">4. Финансово-хозяйственная </w:t>
      </w:r>
      <w:r w:rsidRPr="00D53442">
        <w:rPr>
          <w:b/>
        </w:rPr>
        <w:t>деятельность</w:t>
      </w:r>
    </w:p>
    <w:p w:rsidR="00BA5B5F" w:rsidRDefault="00BA5B5F" w:rsidP="00BA5B5F">
      <w:pPr>
        <w:rPr>
          <w:b/>
        </w:rPr>
      </w:pPr>
    </w:p>
    <w:p w:rsidR="00BA5B5F" w:rsidRDefault="00BA5B5F" w:rsidP="00BA5B5F">
      <w:pPr>
        <w:jc w:val="both"/>
      </w:pPr>
      <w:r>
        <w:tab/>
        <w:t>1. Каков порядок принятия образовательной организацией пожертвований от физических и юридических лиц</w:t>
      </w:r>
      <w:r w:rsidRPr="00BA5B5F">
        <w:t>?</w:t>
      </w:r>
    </w:p>
    <w:p w:rsidR="00BA5B5F" w:rsidRPr="00BA5B5F" w:rsidRDefault="00BA5B5F" w:rsidP="00BA5B5F">
      <w:pPr>
        <w:jc w:val="both"/>
      </w:pPr>
      <w:r>
        <w:tab/>
        <w:t>2. Каков порядок формирования муниципального задания</w:t>
      </w:r>
      <w:r w:rsidRPr="00BA5B5F">
        <w:t>?</w:t>
      </w:r>
    </w:p>
    <w:p w:rsidR="00BA5B5F" w:rsidRDefault="00BA5B5F" w:rsidP="00BA5B5F">
      <w:pPr>
        <w:jc w:val="both"/>
      </w:pPr>
      <w:r w:rsidRPr="000E7707">
        <w:tab/>
      </w:r>
      <w:r w:rsidRPr="00BA5B5F">
        <w:t>3</w:t>
      </w:r>
      <w:r>
        <w:t>. Каков порядок финансового обеспечения выполнения муниципального задания образовательной организации</w:t>
      </w:r>
      <w:r w:rsidRPr="00BA5B5F">
        <w:t>?</w:t>
      </w:r>
    </w:p>
    <w:p w:rsidR="00BA5B5F" w:rsidRDefault="00341C68" w:rsidP="00BA5B5F">
      <w:pPr>
        <w:jc w:val="both"/>
      </w:pPr>
      <w:r>
        <w:tab/>
        <w:t>4. Опишите порядок предоставления муниципальной образовательной организацией платных образовательных услуг. Какими основными нормативными документами необходимо руководствоваться при их организации</w:t>
      </w:r>
      <w:r w:rsidRPr="000E7707">
        <w:t>?</w:t>
      </w:r>
    </w:p>
    <w:p w:rsidR="00341C68" w:rsidRDefault="00341C68" w:rsidP="00BA5B5F">
      <w:pPr>
        <w:jc w:val="both"/>
      </w:pPr>
      <w:r>
        <w:tab/>
        <w:t>5. В чем суть права оперативного управления имуществом муниципальной образовательной организации</w:t>
      </w:r>
      <w:r w:rsidRPr="00341C68">
        <w:t>?</w:t>
      </w:r>
    </w:p>
    <w:p w:rsidR="00341C68" w:rsidRDefault="00341C68" w:rsidP="00BA5B5F">
      <w:pPr>
        <w:jc w:val="both"/>
      </w:pPr>
      <w:r>
        <w:tab/>
        <w:t xml:space="preserve">6. Охарактеризуйте порядок мониторинга, контроля, предоставления отчетности и оценки выполнения муниципального задания образовательной организации. </w:t>
      </w:r>
    </w:p>
    <w:p w:rsidR="00EC543D" w:rsidRPr="00341C68" w:rsidRDefault="00EC543D" w:rsidP="00EC543D">
      <w:pPr>
        <w:ind w:firstLine="708"/>
        <w:jc w:val="both"/>
      </w:pPr>
      <w:r>
        <w:t>7. В соответствии с какими документами осуществляется финансирование из средств бюджета Вашей образовательной организации</w:t>
      </w:r>
      <w:r w:rsidRPr="00341C68">
        <w:t>?</w:t>
      </w:r>
    </w:p>
    <w:p w:rsidR="00EC543D" w:rsidRDefault="00EC543D" w:rsidP="00EC543D">
      <w:pPr>
        <w:jc w:val="both"/>
      </w:pPr>
      <w:r w:rsidRPr="00EC543D">
        <w:tab/>
      </w:r>
      <w:r w:rsidRPr="00341C68">
        <w:t>8</w:t>
      </w:r>
      <w:r>
        <w:t>. Каким образом рассчитывается объем средств на учебные расходы</w:t>
      </w:r>
      <w:r w:rsidRPr="00341C68">
        <w:t>?</w:t>
      </w:r>
    </w:p>
    <w:p w:rsidR="00EC543D" w:rsidRDefault="00EC543D" w:rsidP="00EC543D">
      <w:pPr>
        <w:jc w:val="both"/>
      </w:pPr>
      <w:r>
        <w:tab/>
        <w:t>9. Какой нормативный документ определяет структуру, состав и численность работников Вашей образовательной организации с указанием размера заработной платы в зависимости от занимаемой должности</w:t>
      </w:r>
      <w:r w:rsidRPr="0004060E">
        <w:t>?</w:t>
      </w:r>
    </w:p>
    <w:p w:rsidR="00EC543D" w:rsidRDefault="00EC543D" w:rsidP="00EC543D">
      <w:pPr>
        <w:jc w:val="both"/>
      </w:pPr>
      <w:r>
        <w:tab/>
        <w:t>10. Предложите варианты управленческих решений для обеспечения Вашей образовательной организации тепловой энергией</w:t>
      </w:r>
      <w:r w:rsidR="0060081A">
        <w:t xml:space="preserve"> (электрической энергией)</w:t>
      </w:r>
      <w:r>
        <w:t>.</w:t>
      </w:r>
    </w:p>
    <w:p w:rsidR="0060081A" w:rsidRPr="0060081A" w:rsidRDefault="0060081A" w:rsidP="00EC543D">
      <w:pPr>
        <w:jc w:val="both"/>
      </w:pPr>
      <w:r>
        <w:tab/>
        <w:t>11. Каков порядок установления должностных окладов работникам в Вашей образовательной организации</w:t>
      </w:r>
      <w:r w:rsidRPr="0060081A">
        <w:t>?</w:t>
      </w:r>
    </w:p>
    <w:p w:rsidR="0060081A" w:rsidRDefault="0060081A" w:rsidP="00EC543D">
      <w:pPr>
        <w:jc w:val="both"/>
      </w:pPr>
      <w:r>
        <w:lastRenderedPageBreak/>
        <w:tab/>
        <w:t>1</w:t>
      </w:r>
      <w:r w:rsidR="0055492F" w:rsidRPr="0055492F">
        <w:t>2</w:t>
      </w:r>
      <w:r>
        <w:t xml:space="preserve">. Каков порядок установления </w:t>
      </w:r>
      <w:r w:rsidR="001E2195">
        <w:t xml:space="preserve">компенсационных </w:t>
      </w:r>
      <w:r>
        <w:t>доплат и надбавок</w:t>
      </w:r>
      <w:r w:rsidR="000C5EB3">
        <w:t xml:space="preserve"> работникам</w:t>
      </w:r>
      <w:r>
        <w:t xml:space="preserve"> в Вашей образовательной организации</w:t>
      </w:r>
      <w:r w:rsidRPr="0055492F">
        <w:t>?</w:t>
      </w:r>
    </w:p>
    <w:p w:rsidR="001E2195" w:rsidRPr="000E7707" w:rsidRDefault="001E2195" w:rsidP="00EC543D">
      <w:pPr>
        <w:jc w:val="both"/>
      </w:pPr>
      <w:r>
        <w:tab/>
        <w:t>13. Каков порядок у</w:t>
      </w:r>
      <w:r w:rsidR="000C5EB3">
        <w:t>становления стимулирующих выплат работникам в Вашей образовательной организации</w:t>
      </w:r>
      <w:r w:rsidR="000C5EB3" w:rsidRPr="000C5EB3">
        <w:t>?</w:t>
      </w:r>
    </w:p>
    <w:p w:rsidR="00D82D39" w:rsidRPr="000E7707" w:rsidRDefault="00D82D39" w:rsidP="00EC543D">
      <w:pPr>
        <w:jc w:val="both"/>
      </w:pPr>
      <w:r w:rsidRPr="000E7707">
        <w:tab/>
      </w:r>
      <w:r>
        <w:t>14. Обязательно ли участие представителя от выборного органа работников при распределении стимулирующего фонда и установлении стимулирующих выплат</w:t>
      </w:r>
      <w:r w:rsidRPr="00D82D39">
        <w:t>?</w:t>
      </w:r>
    </w:p>
    <w:p w:rsidR="00906CBE" w:rsidRDefault="00906CBE" w:rsidP="00EC543D">
      <w:pPr>
        <w:jc w:val="both"/>
      </w:pPr>
      <w:r w:rsidRPr="000E7707">
        <w:tab/>
      </w:r>
      <w:r w:rsidRPr="00906CBE">
        <w:t>15</w:t>
      </w:r>
      <w:r>
        <w:t>. Первичные документы для начисления заработной платы работникам Вашей образовательной организации.</w:t>
      </w:r>
    </w:p>
    <w:p w:rsidR="008A7024" w:rsidRDefault="008A7024" w:rsidP="00EC543D">
      <w:pPr>
        <w:jc w:val="both"/>
      </w:pPr>
      <w:r>
        <w:tab/>
        <w:t xml:space="preserve">16. Назовите основные документы, в соответствии с которыми организован бухгалтерский учет в Вашей образовательной организации. </w:t>
      </w:r>
    </w:p>
    <w:p w:rsidR="008A7024" w:rsidRPr="00110BE3" w:rsidRDefault="00656567" w:rsidP="00EC543D">
      <w:pPr>
        <w:jc w:val="both"/>
      </w:pPr>
      <w:r>
        <w:tab/>
        <w:t>17. Какой целевой показатель уровня средней заработной платы установлен для педагогич</w:t>
      </w:r>
      <w:r w:rsidR="00110BE3">
        <w:t>еских работников</w:t>
      </w:r>
      <w:r w:rsidR="00C93F39">
        <w:t xml:space="preserve"> в Иркутской области</w:t>
      </w:r>
      <w:r w:rsidR="00110BE3" w:rsidRPr="00110BE3">
        <w:t>?</w:t>
      </w:r>
    </w:p>
    <w:p w:rsidR="00110BE3" w:rsidRDefault="005D45EF" w:rsidP="00EC543D">
      <w:pPr>
        <w:jc w:val="both"/>
      </w:pPr>
      <w:r w:rsidRPr="00C93F39">
        <w:tab/>
      </w:r>
      <w:r w:rsidRPr="005D45EF">
        <w:t>18</w:t>
      </w:r>
      <w:r>
        <w:t>. Назовите основные законодательные акты, в соответствии с которыми осуществляются закупки Вашей образовательной организацией</w:t>
      </w:r>
      <w:r w:rsidR="00F16DDD">
        <w:t>.</w:t>
      </w:r>
    </w:p>
    <w:p w:rsidR="00F16DDD" w:rsidRDefault="00F16DDD" w:rsidP="00EC543D">
      <w:pPr>
        <w:jc w:val="both"/>
      </w:pPr>
      <w:r>
        <w:tab/>
        <w:t xml:space="preserve">19. Охарактеризуйте порядок планирования и расходования Вашей образовательной организацией средств субвенции на образование в части учебных расходов. </w:t>
      </w:r>
    </w:p>
    <w:p w:rsidR="00A405C6" w:rsidRPr="00775453" w:rsidRDefault="00A405C6" w:rsidP="00EC543D">
      <w:pPr>
        <w:jc w:val="both"/>
      </w:pPr>
      <w:r>
        <w:tab/>
        <w:t>20. В течение какого времени работник Вашей образовательной организации обязан предоставить отчет об израсходованных суммах</w:t>
      </w:r>
      <w:r w:rsidR="00775453">
        <w:t xml:space="preserve"> в </w:t>
      </w:r>
      <w:r w:rsidR="007A0BD0">
        <w:t>муниципальное казенное учреждение «Централизованная бухгалтерия образования Чунского района» (далее – Чунская ЦБО)</w:t>
      </w:r>
      <w:r w:rsidRPr="00A405C6">
        <w:t>?</w:t>
      </w:r>
    </w:p>
    <w:p w:rsidR="00B6517A" w:rsidRDefault="00B6517A" w:rsidP="00B6517A">
      <w:pPr>
        <w:ind w:firstLine="708"/>
        <w:jc w:val="both"/>
      </w:pPr>
      <w:r w:rsidRPr="00B6517A">
        <w:t>21</w:t>
      </w:r>
      <w:r>
        <w:t>. Назовите сроки выплаты заработной платы (аванса) работникам Вашей образовательной организации. Каким документом указанные сроки определены</w:t>
      </w:r>
      <w:r w:rsidRPr="000E7707">
        <w:t>?</w:t>
      </w:r>
    </w:p>
    <w:p w:rsidR="00B6517A" w:rsidRDefault="00B6517A" w:rsidP="00B6517A">
      <w:pPr>
        <w:ind w:firstLine="708"/>
        <w:jc w:val="both"/>
      </w:pPr>
      <w:r>
        <w:t>22. Назовите сроки предоставления и виды первичных учетных документов для начисления заработной платы работникам Вашей образовательной организации.</w:t>
      </w:r>
    </w:p>
    <w:p w:rsidR="00B6517A" w:rsidRDefault="00B6517A" w:rsidP="00B6517A">
      <w:pPr>
        <w:ind w:firstLine="708"/>
        <w:jc w:val="both"/>
      </w:pPr>
      <w:r>
        <w:t>23. Охарактеризуйте порядок и сроки предоставления ежегодных оплачиваемых основных и дополнительных отпусков.</w:t>
      </w:r>
    </w:p>
    <w:p w:rsidR="00B6517A" w:rsidRDefault="00B6517A" w:rsidP="00B6517A">
      <w:pPr>
        <w:ind w:firstLine="708"/>
        <w:jc w:val="both"/>
      </w:pPr>
      <w:r>
        <w:t xml:space="preserve">24. </w:t>
      </w:r>
      <w:r w:rsidR="00775453">
        <w:t>Охарактеризуйте порядок и сроки предоставления Перечня рабочих мест, профессий и должностей на право льготного пенсионного обеспечения для сдачи индивидуальных сведений в ПФ РФ.</w:t>
      </w:r>
    </w:p>
    <w:p w:rsidR="00775453" w:rsidRPr="00775453" w:rsidRDefault="00775453" w:rsidP="00B6517A">
      <w:pPr>
        <w:ind w:firstLine="708"/>
        <w:jc w:val="both"/>
      </w:pPr>
      <w:r>
        <w:t>25. В какие сроки</w:t>
      </w:r>
      <w:r w:rsidR="007A0BD0">
        <w:t xml:space="preserve"> в Чунскую ЦБО</w:t>
      </w:r>
      <w:r>
        <w:t xml:space="preserve"> предоставляется первичная месячная отчетность по израсходованным продуктам питания и материальным запасам</w:t>
      </w:r>
      <w:r w:rsidRPr="00775453">
        <w:t>?</w:t>
      </w:r>
    </w:p>
    <w:p w:rsidR="00775453" w:rsidRDefault="00775453" w:rsidP="00B6517A">
      <w:pPr>
        <w:ind w:firstLine="708"/>
        <w:jc w:val="both"/>
      </w:pPr>
      <w:r w:rsidRPr="00775453">
        <w:t>26</w:t>
      </w:r>
      <w:r>
        <w:t>. Охарактеризуйте порядок и сроки списания хозяйственного инвентаря в Вашей образовательной организации.</w:t>
      </w:r>
    </w:p>
    <w:p w:rsidR="00775453" w:rsidRDefault="00775453" w:rsidP="00B6517A">
      <w:pPr>
        <w:ind w:firstLine="708"/>
        <w:jc w:val="both"/>
      </w:pPr>
      <w:r>
        <w:t>27. Каким образом осуществляется исправление данных в первичных учетных документах</w:t>
      </w:r>
      <w:r w:rsidR="007A0BD0">
        <w:t>, предоставляемых в Чунскую ЦБО</w:t>
      </w:r>
      <w:r w:rsidRPr="00775453">
        <w:t>?</w:t>
      </w:r>
    </w:p>
    <w:p w:rsidR="00775453" w:rsidRDefault="00775453" w:rsidP="00B6517A">
      <w:pPr>
        <w:ind w:firstLine="708"/>
        <w:jc w:val="both"/>
      </w:pPr>
      <w:r>
        <w:t>28. В какие сроки денежные средства родительской платы за присмотр и уход за детьми в Вашей образовательной организации вносятся на лицевой счет</w:t>
      </w:r>
      <w:r w:rsidRPr="00775453">
        <w:t>?</w:t>
      </w:r>
    </w:p>
    <w:p w:rsidR="00775453" w:rsidRDefault="00775453" w:rsidP="00B6517A">
      <w:pPr>
        <w:ind w:firstLine="708"/>
        <w:jc w:val="both"/>
      </w:pPr>
      <w:r>
        <w:t>29. Охарактеризуйте меры ответственности за нарушение сроков предоставления первичных учетных документов в</w:t>
      </w:r>
      <w:r w:rsidR="00F7117E">
        <w:t xml:space="preserve"> Чунскую ЦБО</w:t>
      </w:r>
      <w:r>
        <w:t xml:space="preserve">. </w:t>
      </w:r>
    </w:p>
    <w:p w:rsidR="00775453" w:rsidRPr="00A62392" w:rsidRDefault="00775453" w:rsidP="00B6517A">
      <w:pPr>
        <w:ind w:firstLine="708"/>
        <w:jc w:val="both"/>
      </w:pPr>
      <w:r>
        <w:t>30. В какой срок</w:t>
      </w:r>
      <w:r w:rsidR="00A62392">
        <w:t xml:space="preserve"> в Чунскую ЦБО</w:t>
      </w:r>
      <w:r>
        <w:t xml:space="preserve"> должны быть предоставлены</w:t>
      </w:r>
      <w:r w:rsidR="00A62392">
        <w:t xml:space="preserve"> приказы о зачислении в дошкольную образовательную организацию вновь прибывших и отчислении выбывших детей</w:t>
      </w:r>
      <w:r w:rsidR="00A62392" w:rsidRPr="00A62392">
        <w:t>?</w:t>
      </w:r>
    </w:p>
    <w:p w:rsidR="005D45EF" w:rsidRPr="005D45EF" w:rsidRDefault="00520972" w:rsidP="00EC543D">
      <w:pPr>
        <w:jc w:val="both"/>
      </w:pPr>
      <w:r w:rsidRPr="00F16DDD">
        <w:tab/>
      </w:r>
    </w:p>
    <w:p w:rsidR="008A7024" w:rsidRDefault="008A7024" w:rsidP="008A7024">
      <w:pPr>
        <w:jc w:val="center"/>
        <w:rPr>
          <w:b/>
        </w:rPr>
      </w:pPr>
      <w:r w:rsidRPr="008A7024">
        <w:rPr>
          <w:b/>
        </w:rPr>
        <w:t>5. Трудовые отношения</w:t>
      </w:r>
    </w:p>
    <w:p w:rsidR="008A7024" w:rsidRDefault="008A7024" w:rsidP="008A7024">
      <w:pPr>
        <w:rPr>
          <w:b/>
        </w:rPr>
      </w:pPr>
    </w:p>
    <w:p w:rsidR="008A7024" w:rsidRDefault="008A7024" w:rsidP="008A7024">
      <w:pPr>
        <w:jc w:val="both"/>
      </w:pPr>
      <w:r>
        <w:tab/>
        <w:t>1. Вправе ли руководитель образовательной организации не допускать к работе педагога, отказавшегося от очередного, организованного и оплаченного учредителем, медицинского обследования</w:t>
      </w:r>
      <w:r w:rsidRPr="008A7024">
        <w:t>?</w:t>
      </w:r>
    </w:p>
    <w:p w:rsidR="008A7024" w:rsidRPr="000E7707" w:rsidRDefault="008A7024" w:rsidP="008A7024">
      <w:pPr>
        <w:jc w:val="both"/>
      </w:pPr>
      <w:r>
        <w:tab/>
        <w:t>2. В каком случае администрация образовательной организации имеет право назначить служебное (дисциплинарное) расследование в отношении педагогического работника</w:t>
      </w:r>
      <w:r w:rsidRPr="008A7024">
        <w:t>?</w:t>
      </w:r>
    </w:p>
    <w:p w:rsidR="002B47D8" w:rsidRDefault="002B47D8" w:rsidP="008A7024">
      <w:pPr>
        <w:jc w:val="both"/>
      </w:pPr>
      <w:r w:rsidRPr="000E7707">
        <w:lastRenderedPageBreak/>
        <w:tab/>
      </w:r>
      <w:r w:rsidRPr="00F3117D">
        <w:t>3</w:t>
      </w:r>
      <w:r>
        <w:t>. Какими нормативными акт</w:t>
      </w:r>
      <w:r w:rsidR="00F3117D">
        <w:t>ами Вам необходимо руководствоваться, устанавливая объем учебной нагрузки педагогическим работникам</w:t>
      </w:r>
      <w:r w:rsidR="00BE5BC8">
        <w:t xml:space="preserve"> Вашей образовательной организации</w:t>
      </w:r>
      <w:r w:rsidR="00BE5BC8" w:rsidRPr="00BE5BC8">
        <w:t>?</w:t>
      </w:r>
    </w:p>
    <w:p w:rsidR="00BE5BC8" w:rsidRPr="000E7707" w:rsidRDefault="00BE5BC8" w:rsidP="008A7024">
      <w:pPr>
        <w:jc w:val="both"/>
      </w:pPr>
      <w:r>
        <w:tab/>
        <w:t>4. Понятие совместительства в соответствии с Трудовым кодексом РФ. Чем отличается внешнее совместительство от внутреннего совместительства</w:t>
      </w:r>
      <w:r w:rsidRPr="00BE5BC8">
        <w:t>?</w:t>
      </w:r>
      <w:r>
        <w:t xml:space="preserve"> Обязательно ли заключение трудового договора</w:t>
      </w:r>
      <w:r w:rsidRPr="000E7707">
        <w:t>?</w:t>
      </w:r>
    </w:p>
    <w:p w:rsidR="00BE5BC8" w:rsidRDefault="00BE5BC8" w:rsidP="008A7024">
      <w:pPr>
        <w:jc w:val="both"/>
      </w:pPr>
      <w:r w:rsidRPr="000E7707">
        <w:tab/>
      </w:r>
      <w:r w:rsidRPr="00BE5BC8">
        <w:t>5</w:t>
      </w:r>
      <w:r>
        <w:t>. Какие документы должен предъявить работник при трудоустройстве в Вашу образовательную организацию</w:t>
      </w:r>
      <w:r w:rsidRPr="00BE5BC8">
        <w:t xml:space="preserve"> </w:t>
      </w:r>
      <w:r>
        <w:t>учителем (воспитателем, педагогом дополнительного образования)</w:t>
      </w:r>
      <w:r w:rsidRPr="00BE5BC8">
        <w:t>?</w:t>
      </w:r>
      <w:r>
        <w:t xml:space="preserve"> </w:t>
      </w:r>
    </w:p>
    <w:p w:rsidR="00D60043" w:rsidRPr="000E7707" w:rsidRDefault="00D60043" w:rsidP="008A7024">
      <w:pPr>
        <w:jc w:val="both"/>
      </w:pPr>
      <w:r>
        <w:tab/>
        <w:t>6. Какие документы должен предъявить работник при трудоустройстве в Вашу образовательную организацию уборщиком служебных помещений</w:t>
      </w:r>
      <w:r w:rsidRPr="00D60043">
        <w:t>?</w:t>
      </w:r>
      <w:r>
        <w:t xml:space="preserve"> Поваром</w:t>
      </w:r>
      <w:r w:rsidRPr="00D60043">
        <w:t>?</w:t>
      </w:r>
      <w:r>
        <w:t xml:space="preserve"> Кочегаром</w:t>
      </w:r>
      <w:r w:rsidRPr="00D60043">
        <w:t>?</w:t>
      </w:r>
      <w:r>
        <w:t xml:space="preserve"> Рабочим по комплексному обслуживанию зданий, сооружений, оборудования (слесарем-сантехником, электромонтером</w:t>
      </w:r>
      <w:r w:rsidRPr="00D60043">
        <w:t>)?</w:t>
      </w:r>
    </w:p>
    <w:p w:rsidR="00B65848" w:rsidRDefault="00B65848" w:rsidP="008A7024">
      <w:pPr>
        <w:jc w:val="both"/>
      </w:pPr>
      <w:r w:rsidRPr="000E7707">
        <w:tab/>
      </w:r>
      <w:r w:rsidRPr="00B65848">
        <w:t>7</w:t>
      </w:r>
      <w:r>
        <w:t>. Предложите варианты управленческих решений при неисполнении/ ненадлежащем исполнении работником</w:t>
      </w:r>
      <w:r w:rsidR="00816298">
        <w:t xml:space="preserve"> Вашей образовательной организации</w:t>
      </w:r>
      <w:r>
        <w:t xml:space="preserve"> должностных обязанностей</w:t>
      </w:r>
      <w:r w:rsidRPr="00B65848">
        <w:t>?</w:t>
      </w:r>
    </w:p>
    <w:p w:rsidR="00B65848" w:rsidRDefault="00B65848" w:rsidP="008A7024">
      <w:pPr>
        <w:jc w:val="both"/>
      </w:pPr>
      <w:r>
        <w:tab/>
        <w:t xml:space="preserve">8. </w:t>
      </w:r>
      <w:r w:rsidR="00816298">
        <w:t>Когда предоставляется ежегодный оплачиваемый отпуск работнику, работающему по совмещению</w:t>
      </w:r>
      <w:r w:rsidR="00816298" w:rsidRPr="00816298">
        <w:t>?</w:t>
      </w:r>
    </w:p>
    <w:p w:rsidR="00816298" w:rsidRPr="000E7707" w:rsidRDefault="00816298" w:rsidP="008A7024">
      <w:pPr>
        <w:jc w:val="both"/>
      </w:pPr>
      <w:r>
        <w:tab/>
        <w:t>9. В каких случаях действующее трудовое законодательство позволяет уволить педагогического работника по инициативе администрации</w:t>
      </w:r>
      <w:r w:rsidRPr="00816298">
        <w:t>?</w:t>
      </w:r>
    </w:p>
    <w:p w:rsidR="00816298" w:rsidRPr="000E7707" w:rsidRDefault="00816298" w:rsidP="008A7024">
      <w:pPr>
        <w:jc w:val="both"/>
      </w:pPr>
      <w:r w:rsidRPr="000E7707">
        <w:tab/>
      </w:r>
      <w:r w:rsidRPr="00F16DDD">
        <w:t>10</w:t>
      </w:r>
      <w:r>
        <w:t xml:space="preserve">. </w:t>
      </w:r>
      <w:r w:rsidR="00F16DDD">
        <w:t>В чем суть новой системы оплаты труда</w:t>
      </w:r>
      <w:r w:rsidR="00F16DDD" w:rsidRPr="00F16DDD">
        <w:t>?</w:t>
      </w:r>
      <w:r w:rsidR="00F16DDD">
        <w:t xml:space="preserve"> Какими документами определяются размеры, порядок и условия осуществления стимулирующих выплат работникам Вашей образовательной организации</w:t>
      </w:r>
      <w:r w:rsidR="00F16DDD" w:rsidRPr="00F16DDD">
        <w:t>?</w:t>
      </w:r>
    </w:p>
    <w:p w:rsidR="00F16DDD" w:rsidRDefault="00F16DDD" w:rsidP="008A7024">
      <w:pPr>
        <w:jc w:val="both"/>
      </w:pPr>
      <w:r w:rsidRPr="000E7707">
        <w:tab/>
      </w:r>
      <w:r w:rsidRPr="0024488E">
        <w:t>11</w:t>
      </w:r>
      <w:r>
        <w:t xml:space="preserve">. </w:t>
      </w:r>
      <w:r w:rsidR="0024488E">
        <w:t>Опишите порядок аттестации педагогических работников с целью подтверждения их соответствия занимаемой должности.</w:t>
      </w:r>
    </w:p>
    <w:p w:rsidR="0024488E" w:rsidRDefault="0024488E" w:rsidP="008A7024">
      <w:pPr>
        <w:jc w:val="both"/>
      </w:pPr>
      <w:r>
        <w:tab/>
        <w:t xml:space="preserve">12. </w:t>
      </w:r>
      <w:r w:rsidR="006D0128">
        <w:t xml:space="preserve">Раскройте понятие времени отдыха для педагогических работников. </w:t>
      </w:r>
    </w:p>
    <w:p w:rsidR="006D0128" w:rsidRDefault="006D0128" w:rsidP="008A7024">
      <w:pPr>
        <w:jc w:val="both"/>
      </w:pPr>
      <w:r>
        <w:tab/>
        <w:t>13. В каких случаях возможно привлечение работников к работе в выходные и нерабочие праздничные дни</w:t>
      </w:r>
      <w:r w:rsidR="000A3D73" w:rsidRPr="000A3D73">
        <w:t>?</w:t>
      </w:r>
    </w:p>
    <w:p w:rsidR="006D0128" w:rsidRDefault="006D0128" w:rsidP="008A7024">
      <w:pPr>
        <w:jc w:val="both"/>
      </w:pPr>
      <w:r>
        <w:tab/>
        <w:t xml:space="preserve">14. </w:t>
      </w:r>
      <w:r w:rsidR="00C00669">
        <w:t>Охарактеризуйте условия заключения договора с лицами, принимаемыми на должности педагогических работников.</w:t>
      </w:r>
    </w:p>
    <w:p w:rsidR="00C00669" w:rsidRDefault="00C00669" w:rsidP="008A7024">
      <w:pPr>
        <w:jc w:val="both"/>
      </w:pPr>
      <w:r>
        <w:tab/>
        <w:t>15. Охарактеризуйте систему обучения работников и обучающихся в области охраны труда в Вашей образовательной организации.</w:t>
      </w:r>
    </w:p>
    <w:p w:rsidR="00C00669" w:rsidRDefault="00C00669" w:rsidP="008A7024">
      <w:pPr>
        <w:jc w:val="both"/>
      </w:pPr>
    </w:p>
    <w:p w:rsidR="00C00669" w:rsidRDefault="00C00669" w:rsidP="00C00669">
      <w:pPr>
        <w:jc w:val="center"/>
        <w:rPr>
          <w:b/>
        </w:rPr>
      </w:pPr>
      <w:r>
        <w:rPr>
          <w:b/>
        </w:rPr>
        <w:t>6. Охрана и укрепление здоровья</w:t>
      </w:r>
    </w:p>
    <w:p w:rsidR="00C00669" w:rsidRDefault="00C00669" w:rsidP="00C00669">
      <w:pPr>
        <w:rPr>
          <w:b/>
        </w:rPr>
      </w:pPr>
    </w:p>
    <w:p w:rsidR="00C00669" w:rsidRDefault="00C00669" w:rsidP="00C00669">
      <w:r>
        <w:tab/>
        <w:t>1. Какие требования предъявляются к организации медицинского обслуживания обучающихся</w:t>
      </w:r>
      <w:r w:rsidRPr="00C00669">
        <w:t>?</w:t>
      </w:r>
    </w:p>
    <w:p w:rsidR="00C00669" w:rsidRDefault="00C00669" w:rsidP="00C00669">
      <w:pPr>
        <w:jc w:val="both"/>
      </w:pPr>
      <w:r>
        <w:tab/>
        <w:t>2. Охарактеризуйте требования к организации здорового питания в образовательной организации.</w:t>
      </w:r>
    </w:p>
    <w:p w:rsidR="00C00669" w:rsidRDefault="00C00669" w:rsidP="00C00669">
      <w:pPr>
        <w:jc w:val="both"/>
      </w:pPr>
      <w:r>
        <w:tab/>
        <w:t>3. Охарактеризуйте основные направления и содержание деятельности в программе здоровья Вашей образовательной организации.</w:t>
      </w:r>
    </w:p>
    <w:p w:rsidR="00C00669" w:rsidRDefault="00C00669" w:rsidP="00C00669">
      <w:pPr>
        <w:jc w:val="both"/>
      </w:pPr>
      <w:r>
        <w:tab/>
        <w:t>4. Каковы общие санитарно-гигиенические правила при занятиях физической культурой и спортом</w:t>
      </w:r>
      <w:r w:rsidRPr="00C00669">
        <w:t>?</w:t>
      </w:r>
    </w:p>
    <w:p w:rsidR="00C00669" w:rsidRDefault="00C00669" w:rsidP="00C00669">
      <w:pPr>
        <w:jc w:val="both"/>
      </w:pPr>
      <w:r>
        <w:tab/>
        <w:t>5. Организация медицинской помощи при проведении тренировочного процесса и соревнований.</w:t>
      </w:r>
    </w:p>
    <w:p w:rsidR="00C00669" w:rsidRDefault="00C00669" w:rsidP="00C00669">
      <w:pPr>
        <w:jc w:val="both"/>
      </w:pPr>
    </w:p>
    <w:p w:rsidR="00BC56F9" w:rsidRDefault="00BC56F9" w:rsidP="00C00669">
      <w:pPr>
        <w:jc w:val="both"/>
      </w:pPr>
    </w:p>
    <w:p w:rsidR="00BC56F9" w:rsidRDefault="00BC56F9" w:rsidP="00C00669">
      <w:pPr>
        <w:jc w:val="both"/>
      </w:pPr>
    </w:p>
    <w:p w:rsidR="00BC56F9" w:rsidRDefault="00BC56F9" w:rsidP="00C00669">
      <w:pPr>
        <w:jc w:val="both"/>
      </w:pPr>
    </w:p>
    <w:p w:rsidR="00BC56F9" w:rsidRDefault="00BC56F9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225F1D" w:rsidRDefault="00225F1D" w:rsidP="00C00669">
      <w:pPr>
        <w:jc w:val="both"/>
      </w:pPr>
    </w:p>
    <w:p w:rsidR="00BC56F9" w:rsidRDefault="00BC56F9" w:rsidP="00C00669">
      <w:pPr>
        <w:jc w:val="both"/>
      </w:pPr>
    </w:p>
    <w:p w:rsidR="00BC56F9" w:rsidRDefault="00BC56F9" w:rsidP="00BC56F9">
      <w:pPr>
        <w:ind w:firstLine="3060"/>
        <w:jc w:val="both"/>
      </w:pPr>
      <w:r>
        <w:t xml:space="preserve">Приложение 6 </w:t>
      </w:r>
    </w:p>
    <w:p w:rsidR="00BC56F9" w:rsidRDefault="00BC56F9" w:rsidP="00BC56F9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BC56F9" w:rsidRDefault="00BC56F9" w:rsidP="00BC56F9">
      <w:pPr>
        <w:ind w:firstLine="3060"/>
        <w:jc w:val="both"/>
      </w:pPr>
      <w:r>
        <w:t xml:space="preserve">руководителей муниципальных образовательных </w:t>
      </w:r>
    </w:p>
    <w:p w:rsidR="00BC56F9" w:rsidRDefault="00BC56F9" w:rsidP="00BC56F9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BC56F9" w:rsidRDefault="00BC56F9" w:rsidP="00BC56F9">
      <w:pPr>
        <w:ind w:firstLine="3060"/>
        <w:jc w:val="both"/>
      </w:pPr>
      <w:r>
        <w:t xml:space="preserve">муниципальной образовательной организации </w:t>
      </w:r>
    </w:p>
    <w:p w:rsidR="00BC56F9" w:rsidRDefault="00BC56F9" w:rsidP="00BC56F9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BC56F9" w:rsidRDefault="00BC56F9" w:rsidP="00BC56F9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BC56F9" w:rsidRDefault="00BC56F9" w:rsidP="0020625E">
      <w:pPr>
        <w:ind w:left="3060"/>
        <w:jc w:val="both"/>
      </w:pPr>
      <w:r>
        <w:t xml:space="preserve">«Отдел  </w:t>
      </w:r>
      <w:r w:rsidR="0020625E">
        <w:t xml:space="preserve">культуры, спорта и молодёжной политики    </w:t>
      </w:r>
      <w:r>
        <w:t>администрации Чунского района»</w:t>
      </w:r>
    </w:p>
    <w:p w:rsidR="00225F1D" w:rsidRDefault="00225F1D" w:rsidP="00C00669">
      <w:pPr>
        <w:jc w:val="both"/>
      </w:pPr>
    </w:p>
    <w:p w:rsidR="009064B1" w:rsidRDefault="000E5344" w:rsidP="00910D9B">
      <w:pPr>
        <w:jc w:val="center"/>
        <w:rPr>
          <w:b/>
        </w:rPr>
      </w:pPr>
      <w:r>
        <w:rPr>
          <w:b/>
        </w:rPr>
        <w:t>ОЦЕНОЧНЫЙ ЛИСТ</w:t>
      </w:r>
    </w:p>
    <w:p w:rsidR="00910D9B" w:rsidRDefault="00910D9B" w:rsidP="00910D9B">
      <w:pPr>
        <w:jc w:val="center"/>
        <w:rPr>
          <w:b/>
        </w:rPr>
      </w:pPr>
      <w:r>
        <w:rPr>
          <w:b/>
        </w:rPr>
        <w:t>по итогам собеседования с</w:t>
      </w:r>
      <w:r>
        <w:t xml:space="preserve"> </w:t>
      </w:r>
      <w:r w:rsidR="00E862B2">
        <w:rPr>
          <w:b/>
        </w:rPr>
        <w:t>руководителем муниципальной образовательной</w:t>
      </w:r>
      <w:r w:rsidRPr="00586BAD">
        <w:rPr>
          <w:b/>
        </w:rPr>
        <w:t xml:space="preserve"> организаци</w:t>
      </w:r>
      <w:r w:rsidR="00E862B2">
        <w:rPr>
          <w:b/>
        </w:rPr>
        <w:t>и (</w:t>
      </w:r>
      <w:r w:rsidRPr="00586BAD">
        <w:rPr>
          <w:b/>
        </w:rPr>
        <w:t>кандидат</w:t>
      </w:r>
      <w:r w:rsidR="00E862B2">
        <w:rPr>
          <w:b/>
        </w:rPr>
        <w:t>ом)</w:t>
      </w:r>
      <w:r w:rsidRPr="00586BAD">
        <w:rPr>
          <w:b/>
        </w:rPr>
        <w:t xml:space="preserve"> на должность руководителя муниципальной образовательной организации Чунского районного муниципального образования, подведомственн</w:t>
      </w:r>
      <w:r w:rsidR="00E862B2">
        <w:rPr>
          <w:b/>
        </w:rPr>
        <w:t>ой</w:t>
      </w:r>
      <w:r w:rsidRPr="00586BAD">
        <w:rPr>
          <w:b/>
        </w:rPr>
        <w:t xml:space="preserve"> муниципальному казенному учреждению «Отдел  </w:t>
      </w:r>
      <w:r w:rsidR="0020625E" w:rsidRPr="0020625E">
        <w:rPr>
          <w:b/>
        </w:rPr>
        <w:t xml:space="preserve">культуры, спорта и молодёжной политики  </w:t>
      </w:r>
      <w:r w:rsidRPr="0020625E">
        <w:rPr>
          <w:b/>
        </w:rPr>
        <w:t>администрации Чунского района»</w:t>
      </w:r>
      <w:r w:rsidR="00173B92" w:rsidRPr="0020625E">
        <w:rPr>
          <w:b/>
        </w:rPr>
        <w:t xml:space="preserve">, аттестуемым </w:t>
      </w:r>
      <w:r w:rsidR="00173B92">
        <w:rPr>
          <w:b/>
        </w:rPr>
        <w:t>на соответствие занимаемой должности</w:t>
      </w:r>
    </w:p>
    <w:p w:rsidR="00910D9B" w:rsidRDefault="00910D9B" w:rsidP="00910D9B">
      <w:pPr>
        <w:jc w:val="both"/>
      </w:pPr>
    </w:p>
    <w:p w:rsidR="00910D9B" w:rsidRDefault="00910D9B" w:rsidP="00910D9B">
      <w:r w:rsidRPr="00563FD5">
        <w:t xml:space="preserve">Наименование образовательной организации </w:t>
      </w:r>
      <w:r>
        <w:t>______________________________________</w:t>
      </w:r>
    </w:p>
    <w:p w:rsidR="00910D9B" w:rsidRDefault="00910D9B" w:rsidP="00910D9B">
      <w:r>
        <w:t>_____________________________________________________________________________</w:t>
      </w:r>
    </w:p>
    <w:p w:rsidR="00910D9B" w:rsidRDefault="00910D9B" w:rsidP="00910D9B">
      <w:r>
        <w:t>_____________________________________________________________________________</w:t>
      </w:r>
    </w:p>
    <w:p w:rsidR="00910D9B" w:rsidRDefault="00910D9B" w:rsidP="00910D9B">
      <w:r>
        <w:t>Фамилия, имя, отчество руководителя/кандидата ___________________________________</w:t>
      </w:r>
    </w:p>
    <w:p w:rsidR="00910D9B" w:rsidRDefault="00910D9B" w:rsidP="00910D9B">
      <w:r>
        <w:t>_____________________________________________________________________________</w:t>
      </w:r>
    </w:p>
    <w:p w:rsidR="00910D9B" w:rsidRDefault="00910D9B" w:rsidP="00910D9B">
      <w:r>
        <w:t xml:space="preserve">Должность ___________________________________________________________________ </w:t>
      </w:r>
    </w:p>
    <w:p w:rsidR="00910D9B" w:rsidRDefault="00910D9B" w:rsidP="00910D9B">
      <w:pPr>
        <w:jc w:val="both"/>
      </w:pPr>
    </w:p>
    <w:tbl>
      <w:tblPr>
        <w:tblStyle w:val="a3"/>
        <w:tblW w:w="9574" w:type="dxa"/>
        <w:tblLook w:val="01E0"/>
      </w:tblPr>
      <w:tblGrid>
        <w:gridCol w:w="648"/>
        <w:gridCol w:w="6533"/>
        <w:gridCol w:w="2393"/>
      </w:tblGrid>
      <w:tr w:rsidR="000E1BA3" w:rsidTr="000E1BA3">
        <w:tc>
          <w:tcPr>
            <w:tcW w:w="648" w:type="dxa"/>
            <w:vAlign w:val="center"/>
          </w:tcPr>
          <w:p w:rsidR="000E1BA3" w:rsidRPr="00181309" w:rsidRDefault="000E1BA3" w:rsidP="0091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533" w:type="dxa"/>
            <w:vAlign w:val="center"/>
          </w:tcPr>
          <w:p w:rsidR="000E1BA3" w:rsidRPr="00181309" w:rsidRDefault="000E1BA3" w:rsidP="0091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вопроса</w:t>
            </w:r>
          </w:p>
        </w:tc>
        <w:tc>
          <w:tcPr>
            <w:tcW w:w="2393" w:type="dxa"/>
            <w:vAlign w:val="center"/>
          </w:tcPr>
          <w:p w:rsidR="000E1BA3" w:rsidRDefault="000E1BA3" w:rsidP="000E1BA3">
            <w:pPr>
              <w:jc w:val="center"/>
              <w:rPr>
                <w:sz w:val="20"/>
                <w:szCs w:val="20"/>
              </w:rPr>
            </w:pPr>
            <w:r w:rsidRPr="00EE57D8">
              <w:rPr>
                <w:sz w:val="20"/>
                <w:szCs w:val="20"/>
              </w:rPr>
              <w:t>Экспертная оценка</w:t>
            </w:r>
          </w:p>
          <w:p w:rsidR="000E1BA3" w:rsidRPr="00181309" w:rsidRDefault="000E1BA3" w:rsidP="000E1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(0-5 б</w:t>
            </w:r>
            <w:r w:rsidRPr="00EE57D8">
              <w:rPr>
                <w:sz w:val="20"/>
                <w:szCs w:val="20"/>
              </w:rPr>
              <w:t>аллов)</w:t>
            </w: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9D7F43" w:rsidP="0047672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533" w:type="dxa"/>
            <w:vAlign w:val="center"/>
          </w:tcPr>
          <w:p w:rsidR="00784857" w:rsidRDefault="00784857" w:rsidP="00476720">
            <w:pPr>
              <w:spacing w:line="360" w:lineRule="auto"/>
              <w:jc w:val="both"/>
            </w:pPr>
          </w:p>
        </w:tc>
        <w:tc>
          <w:tcPr>
            <w:tcW w:w="2393" w:type="dxa"/>
            <w:vAlign w:val="center"/>
          </w:tcPr>
          <w:p w:rsidR="000E1BA3" w:rsidRDefault="000E1BA3" w:rsidP="00476720">
            <w:pPr>
              <w:spacing w:line="360" w:lineRule="auto"/>
              <w:jc w:val="both"/>
            </w:pP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9D7F43" w:rsidP="0047672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533" w:type="dxa"/>
            <w:vAlign w:val="center"/>
          </w:tcPr>
          <w:p w:rsidR="00784857" w:rsidRDefault="00784857" w:rsidP="00476720">
            <w:pPr>
              <w:spacing w:line="360" w:lineRule="auto"/>
              <w:jc w:val="both"/>
            </w:pPr>
          </w:p>
        </w:tc>
        <w:tc>
          <w:tcPr>
            <w:tcW w:w="2393" w:type="dxa"/>
            <w:vAlign w:val="center"/>
          </w:tcPr>
          <w:p w:rsidR="000E1BA3" w:rsidRDefault="000E1BA3" w:rsidP="00476720">
            <w:pPr>
              <w:spacing w:line="360" w:lineRule="auto"/>
              <w:jc w:val="both"/>
            </w:pP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9D7F43" w:rsidP="0047672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533" w:type="dxa"/>
            <w:vAlign w:val="center"/>
          </w:tcPr>
          <w:p w:rsidR="00784857" w:rsidRDefault="00784857" w:rsidP="00476720">
            <w:pPr>
              <w:spacing w:line="360" w:lineRule="auto"/>
              <w:jc w:val="both"/>
            </w:pPr>
          </w:p>
        </w:tc>
        <w:tc>
          <w:tcPr>
            <w:tcW w:w="2393" w:type="dxa"/>
            <w:vAlign w:val="center"/>
          </w:tcPr>
          <w:p w:rsidR="000E1BA3" w:rsidRDefault="000E1BA3" w:rsidP="00476720">
            <w:pPr>
              <w:spacing w:line="360" w:lineRule="auto"/>
              <w:jc w:val="both"/>
            </w:pP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9D7F43" w:rsidP="0047672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533" w:type="dxa"/>
            <w:vAlign w:val="center"/>
          </w:tcPr>
          <w:p w:rsidR="00784857" w:rsidRDefault="00784857" w:rsidP="00476720">
            <w:pPr>
              <w:spacing w:line="360" w:lineRule="auto"/>
              <w:jc w:val="both"/>
            </w:pPr>
          </w:p>
        </w:tc>
        <w:tc>
          <w:tcPr>
            <w:tcW w:w="2393" w:type="dxa"/>
            <w:vAlign w:val="center"/>
          </w:tcPr>
          <w:p w:rsidR="000E1BA3" w:rsidRDefault="000E1BA3" w:rsidP="00476720">
            <w:pPr>
              <w:spacing w:line="360" w:lineRule="auto"/>
              <w:jc w:val="both"/>
            </w:pP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9D7F43" w:rsidP="0047672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533" w:type="dxa"/>
            <w:vAlign w:val="center"/>
          </w:tcPr>
          <w:p w:rsidR="00784857" w:rsidRDefault="00784857" w:rsidP="00476720">
            <w:pPr>
              <w:spacing w:line="360" w:lineRule="auto"/>
              <w:jc w:val="both"/>
            </w:pPr>
          </w:p>
        </w:tc>
        <w:tc>
          <w:tcPr>
            <w:tcW w:w="2393" w:type="dxa"/>
            <w:vAlign w:val="center"/>
          </w:tcPr>
          <w:p w:rsidR="000E1BA3" w:rsidRDefault="000E1BA3" w:rsidP="00476720">
            <w:pPr>
              <w:spacing w:line="360" w:lineRule="auto"/>
              <w:jc w:val="both"/>
            </w:pP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0E1BA3" w:rsidP="00476720">
            <w:pPr>
              <w:spacing w:line="360" w:lineRule="auto"/>
              <w:jc w:val="both"/>
            </w:pPr>
          </w:p>
        </w:tc>
        <w:tc>
          <w:tcPr>
            <w:tcW w:w="6533" w:type="dxa"/>
            <w:vAlign w:val="center"/>
          </w:tcPr>
          <w:p w:rsidR="000E1BA3" w:rsidRDefault="000E1BA3" w:rsidP="000E1BA3">
            <w:pPr>
              <w:jc w:val="both"/>
            </w:pPr>
            <w:r>
              <w:t>Сумма баллов экспертной оценки</w:t>
            </w:r>
          </w:p>
        </w:tc>
        <w:tc>
          <w:tcPr>
            <w:tcW w:w="2393" w:type="dxa"/>
            <w:vAlign w:val="center"/>
          </w:tcPr>
          <w:p w:rsidR="000E1BA3" w:rsidRDefault="000E1BA3" w:rsidP="00910D9B">
            <w:pPr>
              <w:jc w:val="both"/>
            </w:pPr>
          </w:p>
        </w:tc>
      </w:tr>
      <w:tr w:rsidR="000E1BA3" w:rsidTr="000E1BA3">
        <w:tc>
          <w:tcPr>
            <w:tcW w:w="648" w:type="dxa"/>
            <w:vAlign w:val="center"/>
          </w:tcPr>
          <w:p w:rsidR="000E1BA3" w:rsidRDefault="000E1BA3" w:rsidP="00910D9B">
            <w:pPr>
              <w:jc w:val="both"/>
            </w:pPr>
          </w:p>
        </w:tc>
        <w:tc>
          <w:tcPr>
            <w:tcW w:w="6533" w:type="dxa"/>
            <w:vAlign w:val="center"/>
          </w:tcPr>
          <w:p w:rsidR="000E1BA3" w:rsidRPr="00254311" w:rsidRDefault="000E1BA3" w:rsidP="000E1BA3">
            <w:pPr>
              <w:rPr>
                <w:b/>
              </w:rPr>
            </w:pPr>
            <w:r w:rsidRPr="00254311">
              <w:rPr>
                <w:b/>
              </w:rPr>
              <w:t>Итоговая оценка (среднеарифметическое значение</w:t>
            </w:r>
            <w:r>
              <w:rPr>
                <w:b/>
              </w:rPr>
              <w:t>:</w:t>
            </w:r>
          </w:p>
          <w:p w:rsidR="000E1BA3" w:rsidRPr="00254311" w:rsidRDefault="000E1BA3" w:rsidP="000E1BA3">
            <w:pPr>
              <w:jc w:val="both"/>
              <w:rPr>
                <w:b/>
              </w:rPr>
            </w:pPr>
            <w:r w:rsidRPr="00254311">
              <w:rPr>
                <w:b/>
              </w:rPr>
              <w:t xml:space="preserve"> </w:t>
            </w:r>
            <w:r w:rsidRPr="00254311">
              <w:rPr>
                <w:b/>
                <w:lang w:val="en-US"/>
              </w:rPr>
              <w:t>Ri</w:t>
            </w:r>
            <w:r w:rsidRPr="00254311">
              <w:rPr>
                <w:b/>
              </w:rPr>
              <w:t xml:space="preserve"> = </w:t>
            </w:r>
            <w:r w:rsidRPr="00254311">
              <w:rPr>
                <w:b/>
                <w:lang w:val="en-US"/>
              </w:rPr>
              <w:t>S</w:t>
            </w:r>
            <w:r w:rsidRPr="00254311">
              <w:rPr>
                <w:b/>
              </w:rPr>
              <w:t>/</w:t>
            </w:r>
            <w:r w:rsidR="00476720">
              <w:rPr>
                <w:b/>
              </w:rPr>
              <w:t>5</w:t>
            </w:r>
            <w:r w:rsidRPr="00254311">
              <w:rPr>
                <w:b/>
              </w:rPr>
              <w:t>)</w:t>
            </w:r>
          </w:p>
        </w:tc>
        <w:tc>
          <w:tcPr>
            <w:tcW w:w="2393" w:type="dxa"/>
            <w:vAlign w:val="center"/>
          </w:tcPr>
          <w:p w:rsidR="000E1BA3" w:rsidRDefault="000E1BA3" w:rsidP="00910D9B">
            <w:pPr>
              <w:jc w:val="both"/>
            </w:pPr>
          </w:p>
        </w:tc>
      </w:tr>
    </w:tbl>
    <w:p w:rsidR="00910D9B" w:rsidRDefault="00910D9B" w:rsidP="00910D9B">
      <w:pPr>
        <w:jc w:val="both"/>
      </w:pPr>
    </w:p>
    <w:p w:rsidR="00784857" w:rsidRDefault="00784857" w:rsidP="00910D9B">
      <w:pPr>
        <w:jc w:val="both"/>
      </w:pPr>
      <w:r>
        <w:t>Оценка результатов повышения квалификации – _________________ баллов.</w:t>
      </w:r>
    </w:p>
    <w:p w:rsidR="00784857" w:rsidRDefault="00784857" w:rsidP="00910D9B">
      <w:pPr>
        <w:jc w:val="both"/>
      </w:pPr>
    </w:p>
    <w:p w:rsidR="006C19E5" w:rsidRDefault="006C19E5" w:rsidP="00910D9B">
      <w:pPr>
        <w:jc w:val="both"/>
      </w:pPr>
      <w:r>
        <w:t>«______»_______________ 20____ год</w:t>
      </w:r>
    </w:p>
    <w:p w:rsidR="006C19E5" w:rsidRDefault="006C19E5" w:rsidP="00910D9B">
      <w:pPr>
        <w:jc w:val="both"/>
      </w:pPr>
    </w:p>
    <w:p w:rsidR="00910D9B" w:rsidRDefault="00910D9B" w:rsidP="00910D9B">
      <w:pPr>
        <w:ind w:firstLine="708"/>
        <w:jc w:val="both"/>
      </w:pPr>
      <w:r>
        <w:t xml:space="preserve">Оценка результатов </w:t>
      </w:r>
      <w:r w:rsidR="00484683">
        <w:t>собеседования</w:t>
      </w:r>
      <w:r>
        <w:t xml:space="preserve"> проведена профильной экспертной группой _____________________________________________________________________________ </w:t>
      </w:r>
    </w:p>
    <w:p w:rsidR="00910D9B" w:rsidRPr="00720AE3" w:rsidRDefault="00910D9B" w:rsidP="00910D9B">
      <w:pPr>
        <w:jc w:val="center"/>
        <w:rPr>
          <w:sz w:val="20"/>
          <w:szCs w:val="20"/>
        </w:rPr>
      </w:pPr>
      <w:r w:rsidRPr="00720AE3">
        <w:rPr>
          <w:sz w:val="20"/>
          <w:szCs w:val="20"/>
        </w:rPr>
        <w:t>(наименование профильной</w:t>
      </w:r>
      <w:r>
        <w:rPr>
          <w:sz w:val="20"/>
          <w:szCs w:val="20"/>
        </w:rPr>
        <w:t xml:space="preserve"> </w:t>
      </w:r>
      <w:r w:rsidRPr="00720AE3">
        <w:rPr>
          <w:sz w:val="20"/>
          <w:szCs w:val="20"/>
        </w:rPr>
        <w:t>экспертной группы)</w:t>
      </w:r>
    </w:p>
    <w:p w:rsidR="00910D9B" w:rsidRDefault="00910D9B" w:rsidP="00910D9B">
      <w:pPr>
        <w:jc w:val="both"/>
        <w:rPr>
          <w:sz w:val="20"/>
          <w:szCs w:val="20"/>
        </w:rPr>
      </w:pPr>
    </w:p>
    <w:p w:rsidR="00910D9B" w:rsidRDefault="00910D9B" w:rsidP="00910D9B">
      <w:pPr>
        <w:jc w:val="both"/>
      </w:pPr>
      <w:r>
        <w:lastRenderedPageBreak/>
        <w:t xml:space="preserve">утвержденной приказом начальника  отдела                      </w:t>
      </w:r>
      <w:r w:rsidR="0020625E">
        <w:t xml:space="preserve">                             от </w:t>
      </w:r>
      <w:r>
        <w:t>«______»____________20____ года № О-______:</w:t>
      </w:r>
    </w:p>
    <w:p w:rsidR="00910D9B" w:rsidRDefault="00910D9B" w:rsidP="00910D9B">
      <w:pPr>
        <w:jc w:val="both"/>
      </w:pPr>
    </w:p>
    <w:p w:rsidR="00476720" w:rsidRDefault="00476720" w:rsidP="00910D9B">
      <w:pPr>
        <w:jc w:val="both"/>
      </w:pPr>
    </w:p>
    <w:p w:rsidR="005D7080" w:rsidRDefault="005D7080" w:rsidP="00910D9B">
      <w:pPr>
        <w:jc w:val="both"/>
      </w:pPr>
      <w:r>
        <w:t>Руководитель экспертной группы:</w:t>
      </w:r>
    </w:p>
    <w:p w:rsidR="005D7080" w:rsidRDefault="005D7080" w:rsidP="00910D9B">
      <w:pPr>
        <w:jc w:val="both"/>
      </w:pPr>
    </w:p>
    <w:p w:rsidR="00910D9B" w:rsidRDefault="00910D9B" w:rsidP="00910D9B">
      <w:pPr>
        <w:jc w:val="both"/>
      </w:pPr>
      <w:r>
        <w:t>_________________________       _________________________      _____________________</w:t>
      </w:r>
    </w:p>
    <w:p w:rsidR="00910D9B" w:rsidRDefault="00910D9B" w:rsidP="00910D9B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5D7080" w:rsidRDefault="005D7080" w:rsidP="00910D9B">
      <w:pPr>
        <w:jc w:val="both"/>
      </w:pPr>
      <w:r>
        <w:t>Члены экспертной группы:</w:t>
      </w:r>
    </w:p>
    <w:p w:rsidR="005D7080" w:rsidRDefault="005D7080" w:rsidP="00910D9B">
      <w:pPr>
        <w:jc w:val="both"/>
      </w:pPr>
    </w:p>
    <w:p w:rsidR="00910D9B" w:rsidRDefault="00910D9B" w:rsidP="00910D9B">
      <w:pPr>
        <w:jc w:val="both"/>
      </w:pPr>
      <w:r>
        <w:t>_________________________       _________________________      _____________________</w:t>
      </w:r>
    </w:p>
    <w:p w:rsidR="00910D9B" w:rsidRPr="00720AE3" w:rsidRDefault="00910D9B" w:rsidP="00910D9B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910D9B" w:rsidRDefault="00910D9B" w:rsidP="00910D9B">
      <w:pPr>
        <w:jc w:val="both"/>
        <w:rPr>
          <w:sz w:val="20"/>
          <w:szCs w:val="20"/>
        </w:rPr>
      </w:pPr>
    </w:p>
    <w:p w:rsidR="00910D9B" w:rsidRDefault="00910D9B" w:rsidP="00910D9B">
      <w:pPr>
        <w:jc w:val="both"/>
      </w:pPr>
      <w:r>
        <w:t>_________________________       _________________________      _____________________</w:t>
      </w:r>
    </w:p>
    <w:p w:rsidR="00910D9B" w:rsidRPr="00720AE3" w:rsidRDefault="00910D9B" w:rsidP="00910D9B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  <w:r>
        <w:t>_________________________       _________________________      _____________________</w:t>
      </w:r>
    </w:p>
    <w:p w:rsidR="00784857" w:rsidRPr="00720AE3" w:rsidRDefault="00784857" w:rsidP="00784857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  <w:r>
        <w:t>_________________________       _________________________      _____________________</w:t>
      </w:r>
    </w:p>
    <w:p w:rsidR="00784857" w:rsidRPr="00720AE3" w:rsidRDefault="00784857" w:rsidP="00784857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  <w:r>
        <w:t>_________________________       _________________________      _____________________</w:t>
      </w:r>
    </w:p>
    <w:p w:rsidR="00784857" w:rsidRPr="00720AE3" w:rsidRDefault="00784857" w:rsidP="00784857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784857">
      <w:pPr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0E7707">
      <w:pPr>
        <w:jc w:val="both"/>
      </w:pPr>
    </w:p>
    <w:p w:rsidR="00784857" w:rsidRDefault="00784857" w:rsidP="00C55D3B">
      <w:pPr>
        <w:ind w:firstLine="3060"/>
        <w:jc w:val="both"/>
      </w:pPr>
    </w:p>
    <w:p w:rsidR="00784857" w:rsidRDefault="00784857" w:rsidP="00C55D3B">
      <w:pPr>
        <w:ind w:firstLine="3060"/>
        <w:jc w:val="both"/>
      </w:pPr>
    </w:p>
    <w:p w:rsidR="00C55D3B" w:rsidRDefault="00C55D3B" w:rsidP="00C55D3B">
      <w:pPr>
        <w:ind w:firstLine="3060"/>
        <w:jc w:val="both"/>
      </w:pPr>
      <w:r>
        <w:t xml:space="preserve">Приложение 7 </w:t>
      </w:r>
    </w:p>
    <w:p w:rsidR="00C55D3B" w:rsidRDefault="00C55D3B" w:rsidP="00C55D3B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C55D3B" w:rsidRDefault="00C55D3B" w:rsidP="00C55D3B">
      <w:pPr>
        <w:ind w:firstLine="3060"/>
        <w:jc w:val="both"/>
      </w:pPr>
      <w:r>
        <w:t xml:space="preserve">руководителей муниципальных образовательных </w:t>
      </w:r>
    </w:p>
    <w:p w:rsidR="00C55D3B" w:rsidRDefault="00C55D3B" w:rsidP="00C55D3B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C55D3B" w:rsidRDefault="00C55D3B" w:rsidP="00C55D3B">
      <w:pPr>
        <w:ind w:firstLine="3060"/>
        <w:jc w:val="both"/>
      </w:pPr>
      <w:r>
        <w:t xml:space="preserve">муниципальной образовательной организации </w:t>
      </w:r>
    </w:p>
    <w:p w:rsidR="00C55D3B" w:rsidRDefault="00C55D3B" w:rsidP="00C55D3B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C55D3B" w:rsidRDefault="00C55D3B" w:rsidP="00C55D3B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C55D3B" w:rsidRDefault="00C55D3B" w:rsidP="0020625E">
      <w:pPr>
        <w:ind w:left="3060"/>
        <w:jc w:val="both"/>
      </w:pPr>
      <w:r>
        <w:t xml:space="preserve">«Отдел </w:t>
      </w:r>
      <w:r w:rsidR="0020625E">
        <w:t xml:space="preserve">культуры, спорта и молодёжной политики  </w:t>
      </w:r>
      <w:r>
        <w:t xml:space="preserve"> </w:t>
      </w:r>
      <w:r w:rsidR="0020625E">
        <w:t xml:space="preserve">  </w:t>
      </w:r>
      <w:r>
        <w:t>администрации Чунского района»</w:t>
      </w:r>
    </w:p>
    <w:p w:rsidR="008D1D01" w:rsidRDefault="008D1D01" w:rsidP="00C00669">
      <w:pPr>
        <w:jc w:val="both"/>
      </w:pPr>
    </w:p>
    <w:p w:rsidR="0025766F" w:rsidRDefault="000E5344" w:rsidP="0025766F">
      <w:pPr>
        <w:jc w:val="center"/>
        <w:rPr>
          <w:b/>
        </w:rPr>
      </w:pPr>
      <w:r>
        <w:rPr>
          <w:b/>
        </w:rPr>
        <w:t>ПРОТОКОЛ</w:t>
      </w:r>
    </w:p>
    <w:p w:rsidR="0025766F" w:rsidRDefault="0025766F" w:rsidP="0025766F">
      <w:pPr>
        <w:jc w:val="center"/>
        <w:rPr>
          <w:b/>
        </w:rPr>
      </w:pPr>
      <w:r w:rsidRPr="0025766F">
        <w:rPr>
          <w:b/>
        </w:rPr>
        <w:t>проведения квалификационного испытания</w:t>
      </w:r>
      <w:r>
        <w:rPr>
          <w:b/>
        </w:rPr>
        <w:t xml:space="preserve"> </w:t>
      </w:r>
      <w:r w:rsidRPr="001F0155">
        <w:rPr>
          <w:b/>
        </w:rPr>
        <w:t>руководител</w:t>
      </w:r>
      <w:r w:rsidR="00754C37">
        <w:rPr>
          <w:b/>
        </w:rPr>
        <w:t>я</w:t>
      </w:r>
      <w:r w:rsidRPr="001F0155">
        <w:rPr>
          <w:b/>
        </w:rPr>
        <w:t xml:space="preserve"> муниципальн</w:t>
      </w:r>
      <w:r w:rsidR="00754C37">
        <w:rPr>
          <w:b/>
        </w:rPr>
        <w:t>ой</w:t>
      </w:r>
      <w:r w:rsidRPr="001F0155">
        <w:rPr>
          <w:b/>
        </w:rPr>
        <w:t xml:space="preserve"> образовательн</w:t>
      </w:r>
      <w:r w:rsidR="00754C37">
        <w:rPr>
          <w:b/>
        </w:rPr>
        <w:t>ой</w:t>
      </w:r>
      <w:r w:rsidRPr="001F0155">
        <w:rPr>
          <w:b/>
        </w:rPr>
        <w:t xml:space="preserve"> организаци</w:t>
      </w:r>
      <w:r w:rsidR="00754C37">
        <w:rPr>
          <w:b/>
        </w:rPr>
        <w:t>и (</w:t>
      </w:r>
      <w:r w:rsidRPr="001F0155">
        <w:rPr>
          <w:b/>
        </w:rPr>
        <w:t>кандидат</w:t>
      </w:r>
      <w:r w:rsidR="00754C37">
        <w:rPr>
          <w:b/>
        </w:rPr>
        <w:t>а</w:t>
      </w:r>
      <w:r w:rsidRPr="001F0155">
        <w:rPr>
          <w:b/>
        </w:rPr>
        <w:t xml:space="preserve"> на должность руководителя муниципальной образовательной</w:t>
      </w:r>
      <w:r>
        <w:rPr>
          <w:b/>
        </w:rPr>
        <w:t xml:space="preserve"> </w:t>
      </w:r>
      <w:r w:rsidRPr="001F0155">
        <w:rPr>
          <w:b/>
        </w:rPr>
        <w:t>организации</w:t>
      </w:r>
      <w:r w:rsidR="00754C37">
        <w:rPr>
          <w:b/>
        </w:rPr>
        <w:t>)</w:t>
      </w:r>
      <w:r w:rsidRPr="001F0155">
        <w:rPr>
          <w:b/>
        </w:rPr>
        <w:t xml:space="preserve"> Чунского районного муниципального образования,</w:t>
      </w:r>
      <w:r>
        <w:rPr>
          <w:b/>
        </w:rPr>
        <w:t xml:space="preserve"> </w:t>
      </w:r>
      <w:r w:rsidRPr="001F0155">
        <w:rPr>
          <w:b/>
        </w:rPr>
        <w:t>подведомственн</w:t>
      </w:r>
      <w:r w:rsidR="00754C37">
        <w:rPr>
          <w:b/>
        </w:rPr>
        <w:t>ой</w:t>
      </w:r>
      <w:r w:rsidRPr="001F0155">
        <w:rPr>
          <w:b/>
        </w:rPr>
        <w:t xml:space="preserve"> муниципальному казенному учреждению</w:t>
      </w:r>
      <w:r w:rsidR="00754C37">
        <w:rPr>
          <w:b/>
        </w:rPr>
        <w:t xml:space="preserve"> </w:t>
      </w:r>
      <w:r w:rsidRPr="001F0155">
        <w:rPr>
          <w:b/>
        </w:rPr>
        <w:t>«</w:t>
      </w:r>
      <w:r w:rsidRPr="0020625E">
        <w:rPr>
          <w:b/>
        </w:rPr>
        <w:t xml:space="preserve">Отдел  </w:t>
      </w:r>
      <w:r w:rsidR="0020625E" w:rsidRPr="0020625E">
        <w:rPr>
          <w:b/>
        </w:rPr>
        <w:t>культуры, спорта и молодёжной политики</w:t>
      </w:r>
      <w:r w:rsidR="0020625E">
        <w:t xml:space="preserve">  </w:t>
      </w:r>
      <w:r w:rsidRPr="001F0155">
        <w:rPr>
          <w:b/>
        </w:rPr>
        <w:t>администрации Чунского района»</w:t>
      </w:r>
      <w:r>
        <w:rPr>
          <w:b/>
        </w:rPr>
        <w:t>, аттестуем</w:t>
      </w:r>
      <w:r w:rsidR="00754C37">
        <w:rPr>
          <w:b/>
        </w:rPr>
        <w:t xml:space="preserve">ого      </w:t>
      </w:r>
      <w:r>
        <w:rPr>
          <w:b/>
        </w:rPr>
        <w:t xml:space="preserve"> на соответствие занимаемой должности</w:t>
      </w:r>
    </w:p>
    <w:p w:rsidR="00580457" w:rsidRDefault="00580457" w:rsidP="00580457">
      <w:pPr>
        <w:rPr>
          <w:b/>
        </w:rPr>
      </w:pPr>
    </w:p>
    <w:p w:rsidR="00580457" w:rsidRPr="00580457" w:rsidRDefault="00580457" w:rsidP="00580457">
      <w:r>
        <w:t>«_______» ________________ 20____ год                                                               № ________</w:t>
      </w:r>
    </w:p>
    <w:p w:rsidR="0025766F" w:rsidRDefault="0025766F" w:rsidP="0025766F">
      <w:pPr>
        <w:rPr>
          <w:b/>
        </w:rPr>
      </w:pPr>
    </w:p>
    <w:p w:rsidR="00580457" w:rsidRDefault="00580457" w:rsidP="00580457">
      <w:r w:rsidRPr="00563FD5">
        <w:t xml:space="preserve">Наименование образовательной организации </w:t>
      </w:r>
      <w:r>
        <w:t>______________________________________</w:t>
      </w:r>
    </w:p>
    <w:p w:rsidR="00580457" w:rsidRDefault="00580457" w:rsidP="00580457">
      <w:r>
        <w:t>_____________________________________________________________________________</w:t>
      </w:r>
    </w:p>
    <w:p w:rsidR="00580457" w:rsidRDefault="00580457" w:rsidP="00580457">
      <w:r>
        <w:t>_____________________________________________________________________________</w:t>
      </w:r>
    </w:p>
    <w:p w:rsidR="00580457" w:rsidRDefault="00580457" w:rsidP="00580457">
      <w:r>
        <w:t>Фамилия, имя, отчество руководителя/кандидата ___________________________________</w:t>
      </w:r>
    </w:p>
    <w:p w:rsidR="00580457" w:rsidRDefault="00580457" w:rsidP="00580457">
      <w:r>
        <w:t>_____________________________________________________________________________</w:t>
      </w:r>
    </w:p>
    <w:p w:rsidR="0025766F" w:rsidRDefault="00580457" w:rsidP="00580457">
      <w:r>
        <w:t>Должность ___________________________________________________________________</w:t>
      </w:r>
    </w:p>
    <w:p w:rsidR="00143877" w:rsidRDefault="00143877" w:rsidP="00580457"/>
    <w:p w:rsidR="00765F5E" w:rsidRDefault="00765F5E" w:rsidP="00580457">
      <w:r>
        <w:t>Результаты этапов квалификационного испытания</w:t>
      </w:r>
      <w:r w:rsidR="007C336D">
        <w:t>:</w:t>
      </w:r>
    </w:p>
    <w:p w:rsidR="005D7080" w:rsidRDefault="005D7080" w:rsidP="00580457"/>
    <w:tbl>
      <w:tblPr>
        <w:tblStyle w:val="a3"/>
        <w:tblW w:w="0" w:type="auto"/>
        <w:tblLook w:val="01E0"/>
      </w:tblPr>
      <w:tblGrid>
        <w:gridCol w:w="1019"/>
        <w:gridCol w:w="3589"/>
        <w:gridCol w:w="2393"/>
        <w:gridCol w:w="2393"/>
      </w:tblGrid>
      <w:tr w:rsidR="001912AD" w:rsidTr="001912AD">
        <w:tc>
          <w:tcPr>
            <w:tcW w:w="1019" w:type="dxa"/>
            <w:vAlign w:val="center"/>
          </w:tcPr>
          <w:p w:rsidR="001912AD" w:rsidRPr="001912AD" w:rsidRDefault="001912AD" w:rsidP="001912AD">
            <w:pPr>
              <w:jc w:val="center"/>
              <w:rPr>
                <w:sz w:val="20"/>
                <w:szCs w:val="20"/>
              </w:rPr>
            </w:pPr>
            <w:r w:rsidRPr="001912AD">
              <w:rPr>
                <w:sz w:val="20"/>
                <w:szCs w:val="20"/>
              </w:rPr>
              <w:t>Этапы</w:t>
            </w:r>
          </w:p>
        </w:tc>
        <w:tc>
          <w:tcPr>
            <w:tcW w:w="3589" w:type="dxa"/>
            <w:vAlign w:val="center"/>
          </w:tcPr>
          <w:p w:rsidR="001912AD" w:rsidRPr="001912AD" w:rsidRDefault="001912AD" w:rsidP="001912AD">
            <w:pPr>
              <w:jc w:val="center"/>
              <w:rPr>
                <w:sz w:val="20"/>
                <w:szCs w:val="20"/>
              </w:rPr>
            </w:pPr>
            <w:r w:rsidRPr="001912AD">
              <w:rPr>
                <w:sz w:val="20"/>
                <w:szCs w:val="20"/>
              </w:rPr>
              <w:t>Наименование этапа</w:t>
            </w:r>
          </w:p>
        </w:tc>
        <w:tc>
          <w:tcPr>
            <w:tcW w:w="2393" w:type="dxa"/>
            <w:vAlign w:val="center"/>
          </w:tcPr>
          <w:p w:rsidR="001912AD" w:rsidRPr="001912AD" w:rsidRDefault="001912AD" w:rsidP="001912AD">
            <w:pPr>
              <w:jc w:val="center"/>
              <w:rPr>
                <w:sz w:val="20"/>
                <w:szCs w:val="20"/>
              </w:rPr>
            </w:pPr>
            <w:r w:rsidRPr="001912A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1912AD" w:rsidRPr="001912AD" w:rsidRDefault="001912AD" w:rsidP="001912AD">
            <w:pPr>
              <w:jc w:val="center"/>
              <w:rPr>
                <w:sz w:val="20"/>
                <w:szCs w:val="20"/>
              </w:rPr>
            </w:pPr>
            <w:r w:rsidRPr="001912AD">
              <w:rPr>
                <w:sz w:val="20"/>
                <w:szCs w:val="20"/>
              </w:rPr>
              <w:t>Результат испытания</w:t>
            </w:r>
            <w:r>
              <w:rPr>
                <w:sz w:val="20"/>
                <w:szCs w:val="20"/>
              </w:rPr>
              <w:t xml:space="preserve"> (итоговая оценка испытания), балл</w:t>
            </w:r>
          </w:p>
        </w:tc>
      </w:tr>
      <w:tr w:rsidR="001912AD" w:rsidTr="001912AD">
        <w:tc>
          <w:tcPr>
            <w:tcW w:w="1019" w:type="dxa"/>
            <w:vMerge w:val="restart"/>
            <w:vAlign w:val="center"/>
          </w:tcPr>
          <w:p w:rsidR="001912AD" w:rsidRDefault="001912AD" w:rsidP="00580457">
            <w:r>
              <w:t>Первый</w:t>
            </w:r>
          </w:p>
        </w:tc>
        <w:tc>
          <w:tcPr>
            <w:tcW w:w="3589" w:type="dxa"/>
            <w:vAlign w:val="center"/>
          </w:tcPr>
          <w:p w:rsidR="001912AD" w:rsidRDefault="001912AD" w:rsidP="00580457">
            <w:r>
              <w:t>Тестирование</w:t>
            </w:r>
          </w:p>
        </w:tc>
        <w:tc>
          <w:tcPr>
            <w:tcW w:w="2393" w:type="dxa"/>
            <w:vAlign w:val="center"/>
          </w:tcPr>
          <w:p w:rsidR="001912AD" w:rsidRDefault="001912AD" w:rsidP="00580457"/>
        </w:tc>
        <w:tc>
          <w:tcPr>
            <w:tcW w:w="2393" w:type="dxa"/>
            <w:vAlign w:val="center"/>
          </w:tcPr>
          <w:p w:rsidR="001912AD" w:rsidRDefault="001912AD" w:rsidP="00580457"/>
        </w:tc>
      </w:tr>
      <w:tr w:rsidR="001912AD" w:rsidTr="001912AD">
        <w:tc>
          <w:tcPr>
            <w:tcW w:w="1019" w:type="dxa"/>
            <w:vMerge/>
            <w:vAlign w:val="center"/>
          </w:tcPr>
          <w:p w:rsidR="001912AD" w:rsidRDefault="001912AD" w:rsidP="00580457"/>
        </w:tc>
        <w:tc>
          <w:tcPr>
            <w:tcW w:w="3589" w:type="dxa"/>
            <w:vAlign w:val="center"/>
          </w:tcPr>
          <w:p w:rsidR="001912AD" w:rsidRDefault="001912AD" w:rsidP="00580457">
            <w:r>
              <w:t>Оценка результатов реализации программы развития образовательной организации</w:t>
            </w:r>
          </w:p>
        </w:tc>
        <w:tc>
          <w:tcPr>
            <w:tcW w:w="2393" w:type="dxa"/>
            <w:vAlign w:val="center"/>
          </w:tcPr>
          <w:p w:rsidR="001912AD" w:rsidRDefault="001912AD" w:rsidP="00580457"/>
        </w:tc>
        <w:tc>
          <w:tcPr>
            <w:tcW w:w="2393" w:type="dxa"/>
            <w:vAlign w:val="center"/>
          </w:tcPr>
          <w:p w:rsidR="001912AD" w:rsidRDefault="001912AD" w:rsidP="00580457"/>
        </w:tc>
      </w:tr>
      <w:tr w:rsidR="001912AD" w:rsidTr="001912AD">
        <w:tc>
          <w:tcPr>
            <w:tcW w:w="1019" w:type="dxa"/>
            <w:vAlign w:val="center"/>
          </w:tcPr>
          <w:p w:rsidR="001912AD" w:rsidRDefault="001912AD" w:rsidP="00580457">
            <w:r>
              <w:t>Второй</w:t>
            </w:r>
          </w:p>
        </w:tc>
        <w:tc>
          <w:tcPr>
            <w:tcW w:w="3589" w:type="dxa"/>
            <w:vAlign w:val="center"/>
          </w:tcPr>
          <w:p w:rsidR="001912AD" w:rsidRDefault="001912AD" w:rsidP="00580457">
            <w:r>
              <w:t>Собеседование</w:t>
            </w:r>
          </w:p>
        </w:tc>
        <w:tc>
          <w:tcPr>
            <w:tcW w:w="2393" w:type="dxa"/>
            <w:vAlign w:val="center"/>
          </w:tcPr>
          <w:p w:rsidR="001912AD" w:rsidRDefault="001912AD" w:rsidP="00580457"/>
        </w:tc>
        <w:tc>
          <w:tcPr>
            <w:tcW w:w="2393" w:type="dxa"/>
            <w:vAlign w:val="center"/>
          </w:tcPr>
          <w:p w:rsidR="001912AD" w:rsidRDefault="001912AD" w:rsidP="00580457"/>
        </w:tc>
      </w:tr>
      <w:tr w:rsidR="001912AD" w:rsidTr="001912AD">
        <w:tc>
          <w:tcPr>
            <w:tcW w:w="1019" w:type="dxa"/>
            <w:vAlign w:val="center"/>
          </w:tcPr>
          <w:p w:rsidR="001912AD" w:rsidRDefault="001912AD" w:rsidP="00580457"/>
        </w:tc>
        <w:tc>
          <w:tcPr>
            <w:tcW w:w="3589" w:type="dxa"/>
            <w:vAlign w:val="center"/>
          </w:tcPr>
          <w:p w:rsidR="001912AD" w:rsidRDefault="00021878" w:rsidP="00580457">
            <w:r>
              <w:t>Оценка результатов повышения квалификации</w:t>
            </w:r>
          </w:p>
        </w:tc>
        <w:tc>
          <w:tcPr>
            <w:tcW w:w="2393" w:type="dxa"/>
            <w:vAlign w:val="center"/>
          </w:tcPr>
          <w:p w:rsidR="001912AD" w:rsidRDefault="001912AD" w:rsidP="00580457"/>
        </w:tc>
        <w:tc>
          <w:tcPr>
            <w:tcW w:w="2393" w:type="dxa"/>
            <w:vAlign w:val="center"/>
          </w:tcPr>
          <w:p w:rsidR="001912AD" w:rsidRDefault="001912AD" w:rsidP="00580457"/>
        </w:tc>
      </w:tr>
      <w:tr w:rsidR="001912AD" w:rsidTr="001912AD">
        <w:tc>
          <w:tcPr>
            <w:tcW w:w="1019" w:type="dxa"/>
            <w:vAlign w:val="center"/>
          </w:tcPr>
          <w:p w:rsidR="001912AD" w:rsidRDefault="001912AD" w:rsidP="00580457"/>
        </w:tc>
        <w:tc>
          <w:tcPr>
            <w:tcW w:w="3589" w:type="dxa"/>
            <w:vAlign w:val="center"/>
          </w:tcPr>
          <w:p w:rsidR="001912AD" w:rsidRPr="00021878" w:rsidRDefault="00021878" w:rsidP="00580457">
            <w:pPr>
              <w:rPr>
                <w:b/>
              </w:rPr>
            </w:pPr>
            <w:r w:rsidRPr="00021878">
              <w:rPr>
                <w:b/>
              </w:rPr>
              <w:t>Итоговая оценка квалификационного испытания</w:t>
            </w:r>
          </w:p>
        </w:tc>
        <w:tc>
          <w:tcPr>
            <w:tcW w:w="2393" w:type="dxa"/>
            <w:vAlign w:val="center"/>
          </w:tcPr>
          <w:p w:rsidR="001912AD" w:rsidRPr="00021878" w:rsidRDefault="005D7080" w:rsidP="005D708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393" w:type="dxa"/>
            <w:vAlign w:val="center"/>
          </w:tcPr>
          <w:p w:rsidR="001912AD" w:rsidRPr="00021878" w:rsidRDefault="001912AD" w:rsidP="00580457">
            <w:pPr>
              <w:rPr>
                <w:b/>
              </w:rPr>
            </w:pPr>
          </w:p>
        </w:tc>
      </w:tr>
    </w:tbl>
    <w:p w:rsidR="007C336D" w:rsidRDefault="007C336D" w:rsidP="00580457"/>
    <w:p w:rsidR="00715451" w:rsidRDefault="00161034" w:rsidP="00A01E1A">
      <w:pPr>
        <w:jc w:val="both"/>
      </w:pPr>
      <w:r>
        <w:t>Процедура квалификационного испытания не нарушена _____________________________</w:t>
      </w:r>
    </w:p>
    <w:p w:rsidR="00161034" w:rsidRDefault="00161034" w:rsidP="00A01E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161034">
        <w:rPr>
          <w:sz w:val="20"/>
          <w:szCs w:val="20"/>
        </w:rPr>
        <w:t>(подпись проходившего аттестацию)</w:t>
      </w:r>
    </w:p>
    <w:p w:rsidR="00970C53" w:rsidRDefault="00161034" w:rsidP="00A01E1A">
      <w:pPr>
        <w:jc w:val="both"/>
      </w:pPr>
      <w:r>
        <w:t xml:space="preserve">                                                                                                 </w:t>
      </w:r>
    </w:p>
    <w:p w:rsidR="00161034" w:rsidRDefault="00970C53" w:rsidP="00A01E1A">
      <w:pPr>
        <w:jc w:val="both"/>
      </w:pPr>
      <w:r>
        <w:t xml:space="preserve">                                                                                                 </w:t>
      </w:r>
      <w:r w:rsidR="00161034">
        <w:t>_____________________________</w:t>
      </w:r>
    </w:p>
    <w:p w:rsidR="00161034" w:rsidRDefault="00161034" w:rsidP="00A01E1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161034">
        <w:rPr>
          <w:sz w:val="20"/>
          <w:szCs w:val="20"/>
        </w:rPr>
        <w:t>(расшифровка подписи)</w:t>
      </w:r>
    </w:p>
    <w:p w:rsidR="00784857" w:rsidRDefault="00784857" w:rsidP="003D35EE">
      <w:pPr>
        <w:ind w:firstLine="708"/>
        <w:jc w:val="both"/>
      </w:pPr>
      <w:r>
        <w:t>Приложени</w:t>
      </w:r>
      <w:r w:rsidR="00D7556C">
        <w:t>я</w:t>
      </w:r>
      <w:r>
        <w:t>:</w:t>
      </w:r>
    </w:p>
    <w:p w:rsidR="00784857" w:rsidRPr="003D35EE" w:rsidRDefault="003D35EE" w:rsidP="003D35EE">
      <w:pPr>
        <w:ind w:firstLine="708"/>
        <w:jc w:val="both"/>
      </w:pPr>
      <w:r>
        <w:t xml:space="preserve">1. лист </w:t>
      </w:r>
      <w:r w:rsidR="00784857" w:rsidRPr="003D35EE">
        <w:t xml:space="preserve">результатов тестирования руководителя муниципальной образовательной организации (кандидата на должность руководителя муниципальной образовательной </w:t>
      </w:r>
      <w:r>
        <w:lastRenderedPageBreak/>
        <w:t>о</w:t>
      </w:r>
      <w:r w:rsidR="00784857" w:rsidRPr="003D35EE">
        <w:t>рганизации) Чунского районного муниципального образования, подведомственной муниципальному казенному учреждению «Отдел</w:t>
      </w:r>
      <w:r w:rsidR="00825BC9">
        <w:t xml:space="preserve"> культуры, спорта и молодёжной политики  </w:t>
      </w:r>
      <w:r w:rsidR="00784857" w:rsidRPr="003D35EE">
        <w:t xml:space="preserve"> администрации Чунского района», аттестуемого на соответствие занимаемой должности</w:t>
      </w:r>
      <w:r w:rsidR="00841192">
        <w:t xml:space="preserve"> от «_____»____________ 20_____ года</w:t>
      </w:r>
      <w:r>
        <w:t xml:space="preserve"> – да/нет (нужное подчеркнуть);</w:t>
      </w:r>
    </w:p>
    <w:p w:rsidR="00784857" w:rsidRPr="003D35EE" w:rsidRDefault="00784857" w:rsidP="003D35EE">
      <w:pPr>
        <w:ind w:firstLine="708"/>
        <w:jc w:val="both"/>
      </w:pPr>
      <w:r w:rsidRPr="003D35EE">
        <w:t xml:space="preserve">2. </w:t>
      </w:r>
      <w:r w:rsidR="003D35EE">
        <w:t xml:space="preserve">лист </w:t>
      </w:r>
      <w:r w:rsidRPr="003D35EE">
        <w:t xml:space="preserve">самоанализа результатов реализации программы развития образовательной организации руководителя муниципальной образовательной организации Чунского районного муниципального образования, подведомственной муниципальному казенному учреждению «Отдел  </w:t>
      </w:r>
      <w:r w:rsidR="00825BC9">
        <w:t xml:space="preserve">культуры, спорта и молодёжной политики  </w:t>
      </w:r>
      <w:r w:rsidRPr="003D35EE">
        <w:t>администрации Чунского района», аттестуемого на соответствие занимаемой должности</w:t>
      </w:r>
      <w:r w:rsidR="00841192">
        <w:t xml:space="preserve"> от «_____»_____________ 20_____года</w:t>
      </w:r>
      <w:r w:rsidRPr="003D35EE">
        <w:t xml:space="preserve"> </w:t>
      </w:r>
      <w:r w:rsidR="003D35EE">
        <w:t>– да/нет (нужное подчеркнуть);</w:t>
      </w:r>
    </w:p>
    <w:p w:rsidR="00784857" w:rsidRPr="003D35EE" w:rsidRDefault="00784857" w:rsidP="003D35EE">
      <w:pPr>
        <w:ind w:firstLine="708"/>
        <w:jc w:val="both"/>
      </w:pPr>
      <w:r w:rsidRPr="003D35EE">
        <w:t xml:space="preserve">3. </w:t>
      </w:r>
      <w:r w:rsidR="003D35EE">
        <w:t xml:space="preserve">лист </w:t>
      </w:r>
      <w:r w:rsidRPr="003D35EE">
        <w:t xml:space="preserve">экспертной оценки результатов реализации программы развития образовательной организации руководителя муниципальной образовательной организации Чунского районного муниципального образования, подведомственной муниципальному казенному учреждению «Отдел </w:t>
      </w:r>
      <w:r w:rsidR="00825BC9">
        <w:t xml:space="preserve">культуры, спорта и молодёжной политики  </w:t>
      </w:r>
      <w:r w:rsidRPr="003D35EE">
        <w:t xml:space="preserve"> администрации Чунского района», аттестуемого на соответствие занимаемой должности</w:t>
      </w:r>
      <w:r w:rsidR="00841192">
        <w:t xml:space="preserve"> от «_____»_____________ 20_____ года</w:t>
      </w:r>
      <w:r w:rsidRPr="003D35EE">
        <w:t xml:space="preserve"> </w:t>
      </w:r>
      <w:r w:rsidR="003D35EE">
        <w:t>– да/нет (нужное подчеркнуть);</w:t>
      </w:r>
    </w:p>
    <w:p w:rsidR="003D35EE" w:rsidRPr="003D35EE" w:rsidRDefault="003D35EE" w:rsidP="003D35EE">
      <w:pPr>
        <w:ind w:firstLine="708"/>
        <w:jc w:val="both"/>
      </w:pPr>
      <w:r w:rsidRPr="003D35EE">
        <w:t xml:space="preserve">4. </w:t>
      </w:r>
      <w:r>
        <w:t xml:space="preserve">оценочный лист </w:t>
      </w:r>
      <w:r w:rsidRPr="003D35EE">
        <w:t xml:space="preserve">по итогам собеседования с руководителем муниципальной образовательной организации (кандидатом) на должность руководителя муниципальной образовательной организации Чунского районного муниципального образования, подведомственной муниципальному казенному учреждению «Отдел </w:t>
      </w:r>
      <w:r w:rsidR="00825BC9">
        <w:t xml:space="preserve">культуры, спорта и молодёжной политики  </w:t>
      </w:r>
      <w:r w:rsidRPr="003D35EE">
        <w:t xml:space="preserve"> администрации Чунского района», аттестуемым на соответствие занимаемой должности</w:t>
      </w:r>
      <w:r w:rsidR="00841192">
        <w:t xml:space="preserve"> от «______» _______________ 20______ года</w:t>
      </w:r>
      <w:r>
        <w:t>.</w:t>
      </w:r>
    </w:p>
    <w:p w:rsidR="00784857" w:rsidRDefault="00784857" w:rsidP="00A028DE">
      <w:pPr>
        <w:jc w:val="both"/>
      </w:pPr>
    </w:p>
    <w:p w:rsidR="00A028DE" w:rsidRDefault="00A028DE" w:rsidP="00A028DE">
      <w:pPr>
        <w:jc w:val="both"/>
      </w:pPr>
    </w:p>
    <w:p w:rsidR="00A028DE" w:rsidRDefault="00A028DE" w:rsidP="00A028DE">
      <w:pPr>
        <w:jc w:val="both"/>
      </w:pPr>
      <w:r>
        <w:t>Руководитель экспертной группы:</w:t>
      </w:r>
    </w:p>
    <w:p w:rsidR="00A028DE" w:rsidRDefault="00A028DE" w:rsidP="00A028DE">
      <w:pPr>
        <w:jc w:val="both"/>
      </w:pPr>
    </w:p>
    <w:p w:rsidR="00A028DE" w:rsidRDefault="00A028DE" w:rsidP="00A028DE">
      <w:pPr>
        <w:jc w:val="both"/>
      </w:pPr>
      <w:r>
        <w:t>_________________________       _________________________      _____________________</w:t>
      </w:r>
    </w:p>
    <w:p w:rsidR="00A028DE" w:rsidRDefault="00A028DE" w:rsidP="00A028D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A028DE" w:rsidRDefault="00A028DE" w:rsidP="00A028DE">
      <w:pPr>
        <w:jc w:val="both"/>
        <w:rPr>
          <w:sz w:val="20"/>
          <w:szCs w:val="20"/>
        </w:rPr>
      </w:pPr>
    </w:p>
    <w:p w:rsidR="00A028DE" w:rsidRDefault="00A028DE" w:rsidP="00A028DE">
      <w:pPr>
        <w:jc w:val="both"/>
      </w:pPr>
      <w:r>
        <w:t>Члены экспертной группы:</w:t>
      </w:r>
    </w:p>
    <w:p w:rsidR="00A028DE" w:rsidRDefault="00A028DE" w:rsidP="00A028DE">
      <w:pPr>
        <w:jc w:val="both"/>
      </w:pPr>
    </w:p>
    <w:p w:rsidR="00A028DE" w:rsidRDefault="00A028DE" w:rsidP="00A028DE">
      <w:pPr>
        <w:jc w:val="both"/>
      </w:pPr>
      <w:r>
        <w:t>_________________________       _________________________      _____________________</w:t>
      </w:r>
    </w:p>
    <w:p w:rsidR="00A028DE" w:rsidRPr="00720AE3" w:rsidRDefault="00A028DE" w:rsidP="00A028D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A028DE" w:rsidRDefault="00A028DE" w:rsidP="00A028DE">
      <w:pPr>
        <w:jc w:val="both"/>
        <w:rPr>
          <w:sz w:val="20"/>
          <w:szCs w:val="20"/>
        </w:rPr>
      </w:pPr>
    </w:p>
    <w:p w:rsidR="00A028DE" w:rsidRDefault="00A028DE" w:rsidP="00A028DE">
      <w:pPr>
        <w:jc w:val="both"/>
      </w:pPr>
      <w:r>
        <w:t>_________________________       _________________________      _____________________</w:t>
      </w:r>
    </w:p>
    <w:p w:rsidR="00A028DE" w:rsidRPr="00720AE3" w:rsidRDefault="00A028DE" w:rsidP="00A028D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A028DE" w:rsidRDefault="00A028DE" w:rsidP="00A01E1A">
      <w:pPr>
        <w:jc w:val="both"/>
        <w:rPr>
          <w:sz w:val="20"/>
          <w:szCs w:val="20"/>
        </w:rPr>
      </w:pPr>
    </w:p>
    <w:p w:rsidR="00A028DE" w:rsidRDefault="00A028DE" w:rsidP="00A028DE">
      <w:pPr>
        <w:jc w:val="both"/>
      </w:pPr>
      <w:r>
        <w:t>_________________________       _________________________      _____________________</w:t>
      </w:r>
    </w:p>
    <w:p w:rsidR="00A028DE" w:rsidRPr="00720AE3" w:rsidRDefault="00A028DE" w:rsidP="00A028D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A028DE" w:rsidRDefault="00A028DE" w:rsidP="00A01E1A">
      <w:pPr>
        <w:jc w:val="both"/>
        <w:rPr>
          <w:sz w:val="20"/>
          <w:szCs w:val="20"/>
        </w:rPr>
      </w:pPr>
    </w:p>
    <w:p w:rsidR="00A028DE" w:rsidRDefault="00A028DE" w:rsidP="00A028DE">
      <w:pPr>
        <w:jc w:val="both"/>
      </w:pPr>
      <w:r>
        <w:t>_________________________       _________________________      _____________________</w:t>
      </w:r>
    </w:p>
    <w:p w:rsidR="00A028DE" w:rsidRPr="00720AE3" w:rsidRDefault="00A028DE" w:rsidP="00A028D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A028DE" w:rsidRDefault="00A028DE" w:rsidP="00A01E1A">
      <w:pPr>
        <w:jc w:val="both"/>
        <w:rPr>
          <w:sz w:val="20"/>
          <w:szCs w:val="20"/>
        </w:rPr>
      </w:pPr>
    </w:p>
    <w:p w:rsidR="00A028DE" w:rsidRDefault="00A028DE" w:rsidP="00A028DE">
      <w:pPr>
        <w:jc w:val="both"/>
      </w:pPr>
      <w:r>
        <w:t>_________________________       _________________________      _____________________</w:t>
      </w:r>
    </w:p>
    <w:p w:rsidR="00A028DE" w:rsidRPr="00720AE3" w:rsidRDefault="00A028DE" w:rsidP="00A028D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A028DE" w:rsidRDefault="00A028DE" w:rsidP="00A01E1A">
      <w:pPr>
        <w:jc w:val="both"/>
      </w:pPr>
    </w:p>
    <w:p w:rsidR="00D7556C" w:rsidRDefault="00D7556C" w:rsidP="0097283A">
      <w:pPr>
        <w:ind w:firstLine="3060"/>
        <w:jc w:val="both"/>
      </w:pPr>
    </w:p>
    <w:p w:rsidR="00D7556C" w:rsidRDefault="00D7556C" w:rsidP="0097283A">
      <w:pPr>
        <w:ind w:firstLine="3060"/>
        <w:jc w:val="both"/>
      </w:pPr>
    </w:p>
    <w:p w:rsidR="00D7556C" w:rsidRDefault="00D7556C" w:rsidP="0097283A">
      <w:pPr>
        <w:ind w:firstLine="3060"/>
        <w:jc w:val="both"/>
      </w:pPr>
    </w:p>
    <w:p w:rsidR="00D7556C" w:rsidRDefault="00D7556C" w:rsidP="0097283A">
      <w:pPr>
        <w:ind w:firstLine="3060"/>
        <w:jc w:val="both"/>
      </w:pPr>
    </w:p>
    <w:p w:rsidR="000E7707" w:rsidRDefault="000E7707" w:rsidP="0097283A">
      <w:pPr>
        <w:ind w:firstLine="3060"/>
        <w:jc w:val="both"/>
      </w:pPr>
    </w:p>
    <w:p w:rsidR="000E7707" w:rsidRDefault="000E7707" w:rsidP="0097283A">
      <w:pPr>
        <w:ind w:firstLine="3060"/>
        <w:jc w:val="both"/>
      </w:pPr>
    </w:p>
    <w:p w:rsidR="000E7707" w:rsidRDefault="000E7707" w:rsidP="0097283A">
      <w:pPr>
        <w:ind w:firstLine="3060"/>
        <w:jc w:val="both"/>
      </w:pPr>
    </w:p>
    <w:p w:rsidR="000E7707" w:rsidRDefault="000E7707" w:rsidP="0097283A">
      <w:pPr>
        <w:ind w:firstLine="3060"/>
        <w:jc w:val="both"/>
      </w:pPr>
    </w:p>
    <w:p w:rsidR="00490FBB" w:rsidRDefault="00490FBB" w:rsidP="0097283A">
      <w:pPr>
        <w:ind w:firstLine="3060"/>
        <w:jc w:val="both"/>
      </w:pPr>
    </w:p>
    <w:p w:rsidR="00D7556C" w:rsidRDefault="00D7556C" w:rsidP="00825BC9">
      <w:pPr>
        <w:jc w:val="both"/>
      </w:pPr>
    </w:p>
    <w:p w:rsidR="0097283A" w:rsidRDefault="0097283A" w:rsidP="0097283A">
      <w:pPr>
        <w:ind w:firstLine="3060"/>
        <w:jc w:val="both"/>
      </w:pPr>
      <w:r>
        <w:lastRenderedPageBreak/>
        <w:t xml:space="preserve">Приложение 8 </w:t>
      </w:r>
    </w:p>
    <w:p w:rsidR="0097283A" w:rsidRDefault="0097283A" w:rsidP="0097283A">
      <w:pPr>
        <w:ind w:firstLine="3060"/>
        <w:jc w:val="both"/>
      </w:pPr>
      <w:r>
        <w:t xml:space="preserve">к Порядку проведения квалификационных испытаний </w:t>
      </w:r>
    </w:p>
    <w:p w:rsidR="0097283A" w:rsidRDefault="0097283A" w:rsidP="0097283A">
      <w:pPr>
        <w:ind w:firstLine="3060"/>
        <w:jc w:val="both"/>
      </w:pPr>
      <w:r>
        <w:t xml:space="preserve">руководителей муниципальных образовательных </w:t>
      </w:r>
    </w:p>
    <w:p w:rsidR="0097283A" w:rsidRDefault="0097283A" w:rsidP="0097283A">
      <w:pPr>
        <w:ind w:firstLine="3060"/>
        <w:jc w:val="both"/>
      </w:pPr>
      <w:r>
        <w:t xml:space="preserve">организаций и кандидатов на должность руководителя </w:t>
      </w:r>
    </w:p>
    <w:p w:rsidR="0097283A" w:rsidRDefault="0097283A" w:rsidP="0097283A">
      <w:pPr>
        <w:ind w:firstLine="3060"/>
        <w:jc w:val="both"/>
      </w:pPr>
      <w:r>
        <w:t xml:space="preserve">муниципальной образовательной организации </w:t>
      </w:r>
    </w:p>
    <w:p w:rsidR="0097283A" w:rsidRDefault="0097283A" w:rsidP="0097283A">
      <w:pPr>
        <w:ind w:firstLine="3060"/>
        <w:jc w:val="both"/>
      </w:pPr>
      <w:r>
        <w:t xml:space="preserve">Чунского районного муниципального образования, </w:t>
      </w:r>
    </w:p>
    <w:p w:rsidR="0097283A" w:rsidRDefault="0097283A" w:rsidP="0097283A">
      <w:pPr>
        <w:ind w:firstLine="3060"/>
        <w:jc w:val="both"/>
      </w:pPr>
      <w:r>
        <w:t xml:space="preserve">подведомственных муниципальному казенному учреждению </w:t>
      </w:r>
    </w:p>
    <w:p w:rsidR="0097283A" w:rsidRDefault="0097283A" w:rsidP="00825BC9">
      <w:pPr>
        <w:ind w:left="3060"/>
        <w:jc w:val="both"/>
      </w:pPr>
      <w:r>
        <w:t xml:space="preserve">«Отдел </w:t>
      </w:r>
      <w:r w:rsidR="00825BC9">
        <w:t xml:space="preserve">культуры, спорта и молодёжной политики  </w:t>
      </w:r>
      <w:r>
        <w:t xml:space="preserve"> </w:t>
      </w:r>
      <w:r w:rsidR="00825BC9">
        <w:t xml:space="preserve">   </w:t>
      </w:r>
      <w:r>
        <w:t>администрации Чунского района»</w:t>
      </w:r>
    </w:p>
    <w:p w:rsidR="0097283A" w:rsidRDefault="0097283A" w:rsidP="0097283A">
      <w:pPr>
        <w:jc w:val="both"/>
      </w:pPr>
    </w:p>
    <w:p w:rsidR="001838DB" w:rsidRDefault="001838DB" w:rsidP="0097283A">
      <w:pPr>
        <w:jc w:val="both"/>
      </w:pPr>
    </w:p>
    <w:p w:rsidR="0097283A" w:rsidRDefault="00754C37" w:rsidP="0097283A">
      <w:pPr>
        <w:jc w:val="center"/>
        <w:rPr>
          <w:b/>
        </w:rPr>
      </w:pPr>
      <w:r>
        <w:rPr>
          <w:b/>
        </w:rPr>
        <w:t>ЭКСПЕРТНОЕ ЗАКЛЮЧЕНИЕ</w:t>
      </w:r>
      <w:r w:rsidR="0097283A" w:rsidRPr="0025766F">
        <w:rPr>
          <w:b/>
        </w:rPr>
        <w:t xml:space="preserve"> </w:t>
      </w:r>
    </w:p>
    <w:p w:rsidR="0097283A" w:rsidRDefault="00FA229C" w:rsidP="0097283A">
      <w:pPr>
        <w:jc w:val="center"/>
        <w:rPr>
          <w:b/>
        </w:rPr>
      </w:pPr>
      <w:r>
        <w:rPr>
          <w:b/>
        </w:rPr>
        <w:t xml:space="preserve">по оценке уровня профессиональной компетентности </w:t>
      </w:r>
      <w:r w:rsidR="0097283A" w:rsidRPr="001F0155">
        <w:rPr>
          <w:b/>
        </w:rPr>
        <w:t>руководител</w:t>
      </w:r>
      <w:r w:rsidR="00337C7B">
        <w:rPr>
          <w:b/>
        </w:rPr>
        <w:t>я</w:t>
      </w:r>
      <w:r w:rsidR="0097283A" w:rsidRPr="001F0155">
        <w:rPr>
          <w:b/>
        </w:rPr>
        <w:t xml:space="preserve"> муниципальн</w:t>
      </w:r>
      <w:r w:rsidR="00337C7B">
        <w:rPr>
          <w:b/>
        </w:rPr>
        <w:t>ой</w:t>
      </w:r>
      <w:r w:rsidR="0097283A" w:rsidRPr="001F0155">
        <w:rPr>
          <w:b/>
        </w:rPr>
        <w:t xml:space="preserve"> образовательн</w:t>
      </w:r>
      <w:r w:rsidR="00337C7B">
        <w:rPr>
          <w:b/>
        </w:rPr>
        <w:t>ой организации (</w:t>
      </w:r>
      <w:r w:rsidR="0097283A" w:rsidRPr="001F0155">
        <w:rPr>
          <w:b/>
        </w:rPr>
        <w:t>кандидат</w:t>
      </w:r>
      <w:r w:rsidR="00337C7B">
        <w:rPr>
          <w:b/>
        </w:rPr>
        <w:t>а</w:t>
      </w:r>
      <w:r w:rsidR="0097283A" w:rsidRPr="001F0155">
        <w:rPr>
          <w:b/>
        </w:rPr>
        <w:t xml:space="preserve"> на должность руководителя муниципальной образовательной</w:t>
      </w:r>
      <w:r w:rsidR="0097283A">
        <w:rPr>
          <w:b/>
        </w:rPr>
        <w:t xml:space="preserve"> </w:t>
      </w:r>
      <w:r w:rsidR="0097283A" w:rsidRPr="001F0155">
        <w:rPr>
          <w:b/>
        </w:rPr>
        <w:t>организации</w:t>
      </w:r>
      <w:r w:rsidR="00337C7B">
        <w:rPr>
          <w:b/>
        </w:rPr>
        <w:t>)</w:t>
      </w:r>
      <w:r w:rsidR="0097283A" w:rsidRPr="001F0155">
        <w:rPr>
          <w:b/>
        </w:rPr>
        <w:t xml:space="preserve"> Чунского районного муниципального образования,</w:t>
      </w:r>
      <w:r w:rsidR="0097283A">
        <w:rPr>
          <w:b/>
        </w:rPr>
        <w:t xml:space="preserve"> </w:t>
      </w:r>
      <w:r w:rsidR="0097283A" w:rsidRPr="001F0155">
        <w:rPr>
          <w:b/>
        </w:rPr>
        <w:t>подведомственн</w:t>
      </w:r>
      <w:r w:rsidR="00337C7B">
        <w:rPr>
          <w:b/>
        </w:rPr>
        <w:t>ой</w:t>
      </w:r>
      <w:r w:rsidR="0097283A" w:rsidRPr="001F0155">
        <w:rPr>
          <w:b/>
        </w:rPr>
        <w:t xml:space="preserve"> муниципальному казенному учреждению</w:t>
      </w:r>
      <w:r w:rsidR="00337C7B">
        <w:rPr>
          <w:b/>
        </w:rPr>
        <w:t xml:space="preserve"> </w:t>
      </w:r>
      <w:r w:rsidR="0097283A" w:rsidRPr="001F0155">
        <w:rPr>
          <w:b/>
        </w:rPr>
        <w:t>«Отдел</w:t>
      </w:r>
      <w:r w:rsidR="00825BC9">
        <w:rPr>
          <w:b/>
        </w:rPr>
        <w:t xml:space="preserve"> </w:t>
      </w:r>
      <w:r w:rsidR="00825BC9" w:rsidRPr="00825BC9">
        <w:rPr>
          <w:b/>
        </w:rPr>
        <w:t>культуры, спорта и молодёжной политики</w:t>
      </w:r>
      <w:r w:rsidR="00825BC9">
        <w:t xml:space="preserve">  </w:t>
      </w:r>
      <w:r w:rsidR="0097283A" w:rsidRPr="001F0155">
        <w:rPr>
          <w:b/>
        </w:rPr>
        <w:t xml:space="preserve">  администрации Чунского района»</w:t>
      </w:r>
      <w:r w:rsidR="0097283A">
        <w:rPr>
          <w:b/>
        </w:rPr>
        <w:t>, аттестуем</w:t>
      </w:r>
      <w:r w:rsidR="00337C7B">
        <w:rPr>
          <w:b/>
        </w:rPr>
        <w:t>ого</w:t>
      </w:r>
      <w:r w:rsidR="0097283A">
        <w:rPr>
          <w:b/>
        </w:rPr>
        <w:t xml:space="preserve"> на соответствие занимаемой должности</w:t>
      </w:r>
      <w:r>
        <w:rPr>
          <w:b/>
        </w:rPr>
        <w:t>, на основе результатов квалификационного испытания</w:t>
      </w:r>
    </w:p>
    <w:p w:rsidR="00855876" w:rsidRDefault="00855876" w:rsidP="0097283A">
      <w:pPr>
        <w:jc w:val="center"/>
        <w:rPr>
          <w:b/>
        </w:rPr>
      </w:pPr>
    </w:p>
    <w:p w:rsidR="00855876" w:rsidRPr="00580457" w:rsidRDefault="00855876" w:rsidP="00855876">
      <w:r>
        <w:t>«_______» ________________ 20____ год                                                               № ________</w:t>
      </w:r>
    </w:p>
    <w:p w:rsidR="00855876" w:rsidRDefault="00855876" w:rsidP="0097283A">
      <w:pPr>
        <w:jc w:val="center"/>
        <w:rPr>
          <w:b/>
        </w:rPr>
      </w:pPr>
    </w:p>
    <w:p w:rsidR="0097283A" w:rsidRDefault="0097283A" w:rsidP="00A01E1A">
      <w:pPr>
        <w:jc w:val="both"/>
      </w:pPr>
    </w:p>
    <w:p w:rsidR="00E0085A" w:rsidRDefault="00E0085A" w:rsidP="00A01E1A">
      <w:pPr>
        <w:jc w:val="both"/>
      </w:pPr>
      <w:r>
        <w:t>_____________________________________________________________________________</w:t>
      </w:r>
    </w:p>
    <w:p w:rsidR="00E0085A" w:rsidRDefault="00E0085A" w:rsidP="00E0085A">
      <w:pPr>
        <w:jc w:val="center"/>
        <w:rPr>
          <w:sz w:val="20"/>
          <w:szCs w:val="20"/>
        </w:rPr>
      </w:pPr>
      <w:r w:rsidRPr="00E0085A">
        <w:rPr>
          <w:sz w:val="20"/>
          <w:szCs w:val="20"/>
        </w:rPr>
        <w:t>(Ф.И.О. аттестуемого полностью)</w:t>
      </w:r>
    </w:p>
    <w:p w:rsidR="00E0085A" w:rsidRDefault="00E0085A" w:rsidP="00E0085A">
      <w:pPr>
        <w:jc w:val="center"/>
        <w:rPr>
          <w:sz w:val="20"/>
          <w:szCs w:val="20"/>
        </w:rPr>
      </w:pPr>
    </w:p>
    <w:p w:rsidR="00E0085A" w:rsidRDefault="00E0085A" w:rsidP="00E0085A">
      <w:pPr>
        <w:jc w:val="center"/>
      </w:pPr>
      <w:r>
        <w:t>_____________________________________________________________________________</w:t>
      </w:r>
    </w:p>
    <w:p w:rsidR="00E0085A" w:rsidRDefault="00E0085A" w:rsidP="00E0085A">
      <w:pPr>
        <w:jc w:val="center"/>
        <w:rPr>
          <w:sz w:val="20"/>
          <w:szCs w:val="20"/>
        </w:rPr>
      </w:pPr>
      <w:r w:rsidRPr="00E0085A">
        <w:rPr>
          <w:sz w:val="20"/>
          <w:szCs w:val="20"/>
        </w:rPr>
        <w:t>(должность, наименование образовательной организации)</w:t>
      </w:r>
    </w:p>
    <w:p w:rsidR="00E0085A" w:rsidRDefault="00E0085A" w:rsidP="00E0085A">
      <w:pPr>
        <w:jc w:val="center"/>
        <w:rPr>
          <w:sz w:val="20"/>
          <w:szCs w:val="20"/>
        </w:rPr>
      </w:pPr>
    </w:p>
    <w:p w:rsidR="00E0085A" w:rsidRDefault="00E0085A" w:rsidP="00E0085A">
      <w:pPr>
        <w:jc w:val="center"/>
      </w:pPr>
      <w:r>
        <w:t>_____________________________________________________________________________</w:t>
      </w:r>
    </w:p>
    <w:p w:rsidR="00E0085A" w:rsidRDefault="00E0085A" w:rsidP="00E0085A">
      <w:pPr>
        <w:jc w:val="center"/>
        <w:rPr>
          <w:sz w:val="20"/>
          <w:szCs w:val="20"/>
        </w:rPr>
      </w:pPr>
      <w:r w:rsidRPr="00E0085A">
        <w:rPr>
          <w:sz w:val="20"/>
          <w:szCs w:val="20"/>
        </w:rPr>
        <w:t>(вид аттестации: входящая/очередная (внеочередная))</w:t>
      </w:r>
    </w:p>
    <w:p w:rsidR="00FA229C" w:rsidRDefault="00FA229C" w:rsidP="00FA229C">
      <w:pPr>
        <w:jc w:val="both"/>
      </w:pPr>
    </w:p>
    <w:p w:rsidR="00FA229C" w:rsidRDefault="00BA12ED" w:rsidP="00FA229C">
      <w:pPr>
        <w:jc w:val="both"/>
      </w:pPr>
      <w:r>
        <w:tab/>
        <w:t>В ходе проведения квалификационного испытания определено значение показателя уровня квалификации __________________________________________________________</w:t>
      </w:r>
    </w:p>
    <w:p w:rsidR="00BA12ED" w:rsidRDefault="00BA12ED" w:rsidP="00FA22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BA12ED">
        <w:rPr>
          <w:sz w:val="20"/>
          <w:szCs w:val="20"/>
        </w:rPr>
        <w:t>(указать показатель уровня квалификации: базовый / высокий / не соответствует базовому)</w:t>
      </w:r>
    </w:p>
    <w:p w:rsidR="00F73731" w:rsidRDefault="00F73731" w:rsidP="00FA229C">
      <w:pPr>
        <w:jc w:val="both"/>
      </w:pPr>
      <w:r>
        <w:tab/>
      </w:r>
    </w:p>
    <w:p w:rsidR="00734473" w:rsidRDefault="00F73731" w:rsidP="00734473">
      <w:pPr>
        <w:ind w:firstLine="708"/>
        <w:jc w:val="both"/>
      </w:pPr>
      <w:r>
        <w:t>Рекомендации</w:t>
      </w:r>
      <w:r w:rsidR="000C248E">
        <w:t xml:space="preserve"> </w:t>
      </w:r>
      <w:r>
        <w:t xml:space="preserve">аттестационной комиссии муниципального казенного учреждения «Отдел </w:t>
      </w:r>
      <w:r w:rsidR="00825BC9">
        <w:t xml:space="preserve">культуры, спорта и молодёжной политики  </w:t>
      </w:r>
      <w:r>
        <w:t xml:space="preserve"> администрации Чу</w:t>
      </w:r>
      <w:r w:rsidR="000C248E">
        <w:t>нского района»</w:t>
      </w:r>
      <w:r w:rsidR="00734473">
        <w:t>:</w:t>
      </w:r>
    </w:p>
    <w:p w:rsidR="00F73731" w:rsidRDefault="000C248E" w:rsidP="00734473">
      <w:pPr>
        <w:ind w:firstLine="708"/>
        <w:jc w:val="both"/>
      </w:pPr>
      <w:r>
        <w:t xml:space="preserve"> _____________________________________________________________________________</w:t>
      </w:r>
    </w:p>
    <w:p w:rsidR="00734473" w:rsidRDefault="00734473" w:rsidP="00734473">
      <w:pPr>
        <w:jc w:val="center"/>
        <w:rPr>
          <w:sz w:val="20"/>
          <w:szCs w:val="20"/>
        </w:rPr>
      </w:pPr>
      <w:r w:rsidRPr="00E0085A">
        <w:rPr>
          <w:sz w:val="20"/>
          <w:szCs w:val="20"/>
        </w:rPr>
        <w:t>(Ф.И.О. полностью)</w:t>
      </w:r>
    </w:p>
    <w:p w:rsidR="00433DD7" w:rsidRDefault="00433DD7" w:rsidP="00734473">
      <w:pPr>
        <w:jc w:val="center"/>
      </w:pPr>
    </w:p>
    <w:p w:rsidR="00433DD7" w:rsidRPr="00433DD7" w:rsidRDefault="00433DD7" w:rsidP="00734473">
      <w:pPr>
        <w:jc w:val="center"/>
      </w:pPr>
      <w:r>
        <w:t>_____________________________________________________________________________</w:t>
      </w:r>
    </w:p>
    <w:p w:rsidR="00433DD7" w:rsidRDefault="00433DD7" w:rsidP="00433DD7">
      <w:pPr>
        <w:jc w:val="center"/>
        <w:rPr>
          <w:sz w:val="20"/>
          <w:szCs w:val="20"/>
        </w:rPr>
      </w:pPr>
      <w:r w:rsidRPr="00E0085A">
        <w:rPr>
          <w:sz w:val="20"/>
          <w:szCs w:val="20"/>
        </w:rPr>
        <w:t xml:space="preserve">(должность, </w:t>
      </w:r>
      <w:r>
        <w:rPr>
          <w:sz w:val="20"/>
          <w:szCs w:val="20"/>
        </w:rPr>
        <w:t>место работы</w:t>
      </w:r>
      <w:r w:rsidRPr="00E0085A">
        <w:rPr>
          <w:sz w:val="20"/>
          <w:szCs w:val="20"/>
        </w:rPr>
        <w:t>)</w:t>
      </w:r>
    </w:p>
    <w:p w:rsidR="00433DD7" w:rsidRDefault="00433DD7" w:rsidP="00433DD7">
      <w:pPr>
        <w:jc w:val="center"/>
      </w:pPr>
    </w:p>
    <w:p w:rsidR="00433DD7" w:rsidRPr="00433DD7" w:rsidRDefault="00433DD7" w:rsidP="00433DD7">
      <w:pPr>
        <w:jc w:val="center"/>
      </w:pPr>
      <w:r>
        <w:t>_____________________________________________________________________________</w:t>
      </w:r>
    </w:p>
    <w:p w:rsidR="00070C81" w:rsidRDefault="00070C81" w:rsidP="00070C81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070C81">
        <w:rPr>
          <w:sz w:val="20"/>
          <w:szCs w:val="20"/>
        </w:rPr>
        <w:t xml:space="preserve">соответствует должности «руководитель образовательной организации»; соответствует должности </w:t>
      </w:r>
      <w:r>
        <w:rPr>
          <w:sz w:val="20"/>
          <w:szCs w:val="20"/>
        </w:rPr>
        <w:t>«руко-</w:t>
      </w:r>
    </w:p>
    <w:p w:rsidR="00070C81" w:rsidRDefault="00070C81" w:rsidP="00070C81">
      <w:pPr>
        <w:jc w:val="both"/>
      </w:pPr>
    </w:p>
    <w:p w:rsidR="00070C81" w:rsidRPr="00070C81" w:rsidRDefault="00070C81" w:rsidP="00070C81">
      <w:pPr>
        <w:jc w:val="both"/>
      </w:pPr>
      <w:r>
        <w:t>_____________________________________________________________________________</w:t>
      </w:r>
    </w:p>
    <w:p w:rsidR="00070C81" w:rsidRPr="00070C81" w:rsidRDefault="00070C81" w:rsidP="00070C81">
      <w:pPr>
        <w:jc w:val="both"/>
        <w:rPr>
          <w:sz w:val="20"/>
          <w:szCs w:val="20"/>
        </w:rPr>
      </w:pPr>
      <w:r w:rsidRPr="00070C81">
        <w:rPr>
          <w:sz w:val="20"/>
          <w:szCs w:val="20"/>
        </w:rPr>
        <w:t>водитель образовательной организации» с учетом рекомендаций; не соответствует должности «руководитель образовательной организации»</w:t>
      </w:r>
      <w:r w:rsidR="008821AA">
        <w:rPr>
          <w:sz w:val="20"/>
          <w:szCs w:val="20"/>
        </w:rPr>
        <w:t>)</w:t>
      </w:r>
      <w:r w:rsidRPr="00070C81">
        <w:rPr>
          <w:sz w:val="20"/>
          <w:szCs w:val="20"/>
        </w:rPr>
        <w:t xml:space="preserve"> </w:t>
      </w:r>
    </w:p>
    <w:p w:rsidR="00734473" w:rsidRPr="00070C81" w:rsidRDefault="00734473" w:rsidP="00734473">
      <w:pPr>
        <w:jc w:val="center"/>
        <w:rPr>
          <w:sz w:val="20"/>
          <w:szCs w:val="20"/>
        </w:rPr>
      </w:pPr>
    </w:p>
    <w:p w:rsidR="00841192" w:rsidRPr="00287E9A" w:rsidRDefault="00841192" w:rsidP="00287E9A">
      <w:pPr>
        <w:ind w:firstLine="708"/>
        <w:jc w:val="both"/>
      </w:pPr>
      <w:r w:rsidRPr="00287E9A">
        <w:t xml:space="preserve">Приложение: протокол проведения квалификационного испытания руководителя муниципальной образовательной организации (кандидата на должность руководителя муниципальной образовательной организации) Чунского районного муниципального образования, подведомственной муниципальному казенному учреждению «Отдел  </w:t>
      </w:r>
      <w:r w:rsidR="00825BC9">
        <w:lastRenderedPageBreak/>
        <w:t xml:space="preserve">культуры, спорта и молодёжной политики  </w:t>
      </w:r>
      <w:r w:rsidRPr="00287E9A">
        <w:t>администрации Чунского района»</w:t>
      </w:r>
      <w:r w:rsidR="00287E9A">
        <w:t>, аттестуемого</w:t>
      </w:r>
      <w:r w:rsidRPr="00287E9A">
        <w:t xml:space="preserve">  на соответствие занимаемой должности</w:t>
      </w:r>
      <w:r w:rsidR="00990390">
        <w:t xml:space="preserve"> от «______» _____________ 20______ года № _______</w:t>
      </w:r>
      <w:r w:rsidR="00E72001">
        <w:t xml:space="preserve"> с приложениями</w:t>
      </w:r>
      <w:r w:rsidR="00990390">
        <w:t>.</w:t>
      </w:r>
    </w:p>
    <w:p w:rsidR="00841192" w:rsidRDefault="00841192" w:rsidP="00841192">
      <w:pPr>
        <w:ind w:firstLine="708"/>
        <w:jc w:val="both"/>
      </w:pPr>
    </w:p>
    <w:p w:rsidR="004D1D22" w:rsidRDefault="004D1D22" w:rsidP="00F73731">
      <w:pPr>
        <w:jc w:val="both"/>
      </w:pPr>
    </w:p>
    <w:p w:rsidR="004621CE" w:rsidRDefault="004621CE" w:rsidP="004621CE">
      <w:pPr>
        <w:jc w:val="both"/>
      </w:pPr>
      <w:r>
        <w:t>Руководитель экспертной группы:</w:t>
      </w:r>
    </w:p>
    <w:p w:rsidR="004621CE" w:rsidRDefault="004621CE" w:rsidP="004621CE">
      <w:pPr>
        <w:jc w:val="both"/>
      </w:pPr>
    </w:p>
    <w:p w:rsidR="004621CE" w:rsidRDefault="004621CE" w:rsidP="004621CE">
      <w:pPr>
        <w:jc w:val="both"/>
      </w:pPr>
      <w:r>
        <w:t>_________________________       _________________________      _____________________</w:t>
      </w:r>
    </w:p>
    <w:p w:rsidR="004621CE" w:rsidRDefault="004621CE" w:rsidP="004621C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4621CE" w:rsidRDefault="004621CE" w:rsidP="004621CE">
      <w:pPr>
        <w:jc w:val="both"/>
      </w:pPr>
      <w:r>
        <w:t>Члены экспертной группы:</w:t>
      </w:r>
    </w:p>
    <w:p w:rsidR="004621CE" w:rsidRDefault="004621CE" w:rsidP="004621CE">
      <w:pPr>
        <w:jc w:val="both"/>
      </w:pPr>
    </w:p>
    <w:p w:rsidR="004621CE" w:rsidRDefault="004621CE" w:rsidP="004621CE">
      <w:pPr>
        <w:jc w:val="both"/>
      </w:pPr>
      <w:r>
        <w:t>_________________________       _________________________      _____________________</w:t>
      </w:r>
    </w:p>
    <w:p w:rsidR="004621CE" w:rsidRPr="00720AE3" w:rsidRDefault="004621CE" w:rsidP="004621C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4621CE" w:rsidRDefault="004621CE" w:rsidP="004621CE">
      <w:pPr>
        <w:jc w:val="both"/>
        <w:rPr>
          <w:sz w:val="20"/>
          <w:szCs w:val="20"/>
        </w:rPr>
      </w:pPr>
    </w:p>
    <w:p w:rsidR="004621CE" w:rsidRDefault="004621CE" w:rsidP="004621CE">
      <w:pPr>
        <w:jc w:val="both"/>
      </w:pPr>
      <w:r>
        <w:t>_________________________       _________________________      _____________________</w:t>
      </w:r>
    </w:p>
    <w:p w:rsidR="004621CE" w:rsidRPr="00720AE3" w:rsidRDefault="004621CE" w:rsidP="004621C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4621CE" w:rsidRDefault="004621CE" w:rsidP="004621CE">
      <w:pPr>
        <w:jc w:val="both"/>
        <w:rPr>
          <w:sz w:val="20"/>
          <w:szCs w:val="20"/>
        </w:rPr>
      </w:pPr>
    </w:p>
    <w:p w:rsidR="004621CE" w:rsidRDefault="004621CE" w:rsidP="004621CE">
      <w:pPr>
        <w:jc w:val="both"/>
      </w:pPr>
      <w:r>
        <w:t>_________________________       _________________________      _____________________</w:t>
      </w:r>
    </w:p>
    <w:p w:rsidR="004621CE" w:rsidRPr="00720AE3" w:rsidRDefault="004621CE" w:rsidP="004621C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4621CE" w:rsidRDefault="004621CE" w:rsidP="004621CE">
      <w:pPr>
        <w:jc w:val="both"/>
        <w:rPr>
          <w:sz w:val="20"/>
          <w:szCs w:val="20"/>
        </w:rPr>
      </w:pPr>
    </w:p>
    <w:p w:rsidR="004621CE" w:rsidRDefault="004621CE" w:rsidP="004621CE">
      <w:pPr>
        <w:jc w:val="both"/>
      </w:pPr>
      <w:r>
        <w:t>_________________________       _________________________      _____________________</w:t>
      </w:r>
    </w:p>
    <w:p w:rsidR="004621CE" w:rsidRPr="00720AE3" w:rsidRDefault="004621CE" w:rsidP="004621C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4621CE" w:rsidRDefault="004621CE" w:rsidP="004621CE">
      <w:pPr>
        <w:jc w:val="both"/>
        <w:rPr>
          <w:sz w:val="20"/>
          <w:szCs w:val="20"/>
        </w:rPr>
      </w:pPr>
    </w:p>
    <w:p w:rsidR="004621CE" w:rsidRDefault="004621CE" w:rsidP="004621CE">
      <w:pPr>
        <w:jc w:val="both"/>
      </w:pPr>
      <w:r>
        <w:t>_________________________       _________________________      _____________________</w:t>
      </w:r>
    </w:p>
    <w:p w:rsidR="004621CE" w:rsidRPr="00720AE3" w:rsidRDefault="004621CE" w:rsidP="004621CE">
      <w:pPr>
        <w:jc w:val="both"/>
        <w:rPr>
          <w:sz w:val="20"/>
          <w:szCs w:val="20"/>
        </w:rPr>
      </w:pPr>
      <w:r w:rsidRPr="00720AE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20AE3">
        <w:rPr>
          <w:sz w:val="20"/>
          <w:szCs w:val="20"/>
        </w:rPr>
        <w:t xml:space="preserve">  (должность)</w:t>
      </w:r>
      <w:r>
        <w:rPr>
          <w:sz w:val="20"/>
          <w:szCs w:val="20"/>
        </w:rPr>
        <w:t xml:space="preserve">                                                   </w:t>
      </w:r>
      <w:r w:rsidRPr="00720AE3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</w:t>
      </w:r>
      <w:r w:rsidRPr="00720AE3">
        <w:rPr>
          <w:sz w:val="20"/>
          <w:szCs w:val="20"/>
        </w:rPr>
        <w:t xml:space="preserve"> (расшифровка подписи)</w:t>
      </w:r>
    </w:p>
    <w:p w:rsidR="004621CE" w:rsidRPr="00F73731" w:rsidRDefault="004621CE" w:rsidP="00F73731">
      <w:pPr>
        <w:jc w:val="both"/>
      </w:pPr>
    </w:p>
    <w:sectPr w:rsidR="004621CE" w:rsidRPr="00F73731" w:rsidSect="00F87C1F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8D" w:rsidRDefault="00114B8D">
      <w:r>
        <w:separator/>
      </w:r>
    </w:p>
  </w:endnote>
  <w:endnote w:type="continuationSeparator" w:id="1">
    <w:p w:rsidR="00114B8D" w:rsidRDefault="0011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7" w:rsidRDefault="000E7707" w:rsidP="008C7A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7707" w:rsidRDefault="000E7707" w:rsidP="008C7A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07" w:rsidRDefault="000E7707" w:rsidP="008C7A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7F7">
      <w:rPr>
        <w:rStyle w:val="a7"/>
        <w:noProof/>
      </w:rPr>
      <w:t>31</w:t>
    </w:r>
    <w:r>
      <w:rPr>
        <w:rStyle w:val="a7"/>
      </w:rPr>
      <w:fldChar w:fldCharType="end"/>
    </w:r>
  </w:p>
  <w:p w:rsidR="000E7707" w:rsidRDefault="000E7707" w:rsidP="008C7A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8D" w:rsidRDefault="00114B8D">
      <w:r>
        <w:separator/>
      </w:r>
    </w:p>
  </w:footnote>
  <w:footnote w:type="continuationSeparator" w:id="1">
    <w:p w:rsidR="00114B8D" w:rsidRDefault="00114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9DF88"/>
    <w:multiLevelType w:val="hybridMultilevel"/>
    <w:tmpl w:val="098CE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C6CB21"/>
    <w:multiLevelType w:val="hybridMultilevel"/>
    <w:tmpl w:val="8C7C4B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DE234"/>
    <w:multiLevelType w:val="hybridMultilevel"/>
    <w:tmpl w:val="C9EDB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4C2CD1"/>
    <w:multiLevelType w:val="hybridMultilevel"/>
    <w:tmpl w:val="16621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E1966"/>
    <w:multiLevelType w:val="hybridMultilevel"/>
    <w:tmpl w:val="D5C7E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BA2DFE"/>
    <w:multiLevelType w:val="hybridMultilevel"/>
    <w:tmpl w:val="3B0A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1447B"/>
    <w:multiLevelType w:val="hybridMultilevel"/>
    <w:tmpl w:val="28D86952"/>
    <w:lvl w:ilvl="0" w:tplc="0B2E6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3F"/>
    <w:rsid w:val="0000188A"/>
    <w:rsid w:val="000062F9"/>
    <w:rsid w:val="0001662F"/>
    <w:rsid w:val="00016B93"/>
    <w:rsid w:val="00017785"/>
    <w:rsid w:val="00021878"/>
    <w:rsid w:val="000247F0"/>
    <w:rsid w:val="00030C75"/>
    <w:rsid w:val="00031805"/>
    <w:rsid w:val="0004060E"/>
    <w:rsid w:val="00041288"/>
    <w:rsid w:val="000570CC"/>
    <w:rsid w:val="0006502E"/>
    <w:rsid w:val="00070C81"/>
    <w:rsid w:val="000818C2"/>
    <w:rsid w:val="00082917"/>
    <w:rsid w:val="000843CE"/>
    <w:rsid w:val="00085889"/>
    <w:rsid w:val="00097E09"/>
    <w:rsid w:val="000A247D"/>
    <w:rsid w:val="000A3D73"/>
    <w:rsid w:val="000A570D"/>
    <w:rsid w:val="000A73A6"/>
    <w:rsid w:val="000A7BAA"/>
    <w:rsid w:val="000B05A1"/>
    <w:rsid w:val="000B265C"/>
    <w:rsid w:val="000B4266"/>
    <w:rsid w:val="000C1009"/>
    <w:rsid w:val="000C13E9"/>
    <w:rsid w:val="000C248E"/>
    <w:rsid w:val="000C4D02"/>
    <w:rsid w:val="000C5EB3"/>
    <w:rsid w:val="000C6CC6"/>
    <w:rsid w:val="000D4033"/>
    <w:rsid w:val="000E1BA3"/>
    <w:rsid w:val="000E1C73"/>
    <w:rsid w:val="000E3B3A"/>
    <w:rsid w:val="000E5344"/>
    <w:rsid w:val="000E7707"/>
    <w:rsid w:val="000E7C6F"/>
    <w:rsid w:val="000F32FC"/>
    <w:rsid w:val="00105AAB"/>
    <w:rsid w:val="00110BE3"/>
    <w:rsid w:val="00110DEB"/>
    <w:rsid w:val="00112613"/>
    <w:rsid w:val="00114B8D"/>
    <w:rsid w:val="00117673"/>
    <w:rsid w:val="00120CCA"/>
    <w:rsid w:val="00130DB5"/>
    <w:rsid w:val="00143877"/>
    <w:rsid w:val="00156CA4"/>
    <w:rsid w:val="00161034"/>
    <w:rsid w:val="001734EE"/>
    <w:rsid w:val="00173B92"/>
    <w:rsid w:val="00181309"/>
    <w:rsid w:val="001838DB"/>
    <w:rsid w:val="0018697B"/>
    <w:rsid w:val="001902D9"/>
    <w:rsid w:val="001912AD"/>
    <w:rsid w:val="00194116"/>
    <w:rsid w:val="001A39AA"/>
    <w:rsid w:val="001B0111"/>
    <w:rsid w:val="001B1002"/>
    <w:rsid w:val="001B6C06"/>
    <w:rsid w:val="001B7ED7"/>
    <w:rsid w:val="001D2C19"/>
    <w:rsid w:val="001D3F74"/>
    <w:rsid w:val="001E2195"/>
    <w:rsid w:val="001E33F4"/>
    <w:rsid w:val="001E4B74"/>
    <w:rsid w:val="001F0155"/>
    <w:rsid w:val="0020296D"/>
    <w:rsid w:val="00202E6D"/>
    <w:rsid w:val="00203054"/>
    <w:rsid w:val="00203FA7"/>
    <w:rsid w:val="0020625E"/>
    <w:rsid w:val="002135A0"/>
    <w:rsid w:val="00216FAF"/>
    <w:rsid w:val="002170B0"/>
    <w:rsid w:val="00225F1D"/>
    <w:rsid w:val="002362D8"/>
    <w:rsid w:val="0024216F"/>
    <w:rsid w:val="0024300B"/>
    <w:rsid w:val="0024488E"/>
    <w:rsid w:val="002509ED"/>
    <w:rsid w:val="00252A5C"/>
    <w:rsid w:val="00254311"/>
    <w:rsid w:val="002562E1"/>
    <w:rsid w:val="00256821"/>
    <w:rsid w:val="0025766F"/>
    <w:rsid w:val="0026465A"/>
    <w:rsid w:val="00271020"/>
    <w:rsid w:val="002779B2"/>
    <w:rsid w:val="00282D0A"/>
    <w:rsid w:val="00287E9A"/>
    <w:rsid w:val="00293FC5"/>
    <w:rsid w:val="002A27B0"/>
    <w:rsid w:val="002A58A8"/>
    <w:rsid w:val="002B0039"/>
    <w:rsid w:val="002B47D8"/>
    <w:rsid w:val="002B7542"/>
    <w:rsid w:val="002D40C7"/>
    <w:rsid w:val="002E0E21"/>
    <w:rsid w:val="002F1A9F"/>
    <w:rsid w:val="002F444E"/>
    <w:rsid w:val="002F6E3D"/>
    <w:rsid w:val="002F7555"/>
    <w:rsid w:val="00304838"/>
    <w:rsid w:val="0031289B"/>
    <w:rsid w:val="00337C7B"/>
    <w:rsid w:val="003414B8"/>
    <w:rsid w:val="00341C68"/>
    <w:rsid w:val="00350F2E"/>
    <w:rsid w:val="003512E5"/>
    <w:rsid w:val="00352036"/>
    <w:rsid w:val="003524D5"/>
    <w:rsid w:val="0036004F"/>
    <w:rsid w:val="00372C8D"/>
    <w:rsid w:val="00375566"/>
    <w:rsid w:val="0038067D"/>
    <w:rsid w:val="003806D9"/>
    <w:rsid w:val="00381278"/>
    <w:rsid w:val="00392D38"/>
    <w:rsid w:val="00393B01"/>
    <w:rsid w:val="00397881"/>
    <w:rsid w:val="003B1FDA"/>
    <w:rsid w:val="003C16B4"/>
    <w:rsid w:val="003C3ABA"/>
    <w:rsid w:val="003C4A3B"/>
    <w:rsid w:val="003D35EE"/>
    <w:rsid w:val="003E33E9"/>
    <w:rsid w:val="003E533C"/>
    <w:rsid w:val="004004D1"/>
    <w:rsid w:val="004029CC"/>
    <w:rsid w:val="0040368D"/>
    <w:rsid w:val="00404AAE"/>
    <w:rsid w:val="00421693"/>
    <w:rsid w:val="00422307"/>
    <w:rsid w:val="00433DD7"/>
    <w:rsid w:val="00434E82"/>
    <w:rsid w:val="00441DCB"/>
    <w:rsid w:val="00450406"/>
    <w:rsid w:val="0045565B"/>
    <w:rsid w:val="004621CE"/>
    <w:rsid w:val="00465E18"/>
    <w:rsid w:val="004670F0"/>
    <w:rsid w:val="004738FF"/>
    <w:rsid w:val="00476720"/>
    <w:rsid w:val="004809B8"/>
    <w:rsid w:val="00484683"/>
    <w:rsid w:val="00490FBB"/>
    <w:rsid w:val="00492613"/>
    <w:rsid w:val="00493FEF"/>
    <w:rsid w:val="004B072F"/>
    <w:rsid w:val="004B7239"/>
    <w:rsid w:val="004C383C"/>
    <w:rsid w:val="004C77F3"/>
    <w:rsid w:val="004D1D22"/>
    <w:rsid w:val="004D32C8"/>
    <w:rsid w:val="004D60C2"/>
    <w:rsid w:val="004E5CE6"/>
    <w:rsid w:val="004F2562"/>
    <w:rsid w:val="005031CF"/>
    <w:rsid w:val="0050556D"/>
    <w:rsid w:val="00506D5A"/>
    <w:rsid w:val="00511CE6"/>
    <w:rsid w:val="00511EC2"/>
    <w:rsid w:val="00520972"/>
    <w:rsid w:val="00533BE2"/>
    <w:rsid w:val="00534F33"/>
    <w:rsid w:val="00544A3B"/>
    <w:rsid w:val="0055492F"/>
    <w:rsid w:val="00554A14"/>
    <w:rsid w:val="00557115"/>
    <w:rsid w:val="00563FD5"/>
    <w:rsid w:val="00565890"/>
    <w:rsid w:val="00567E53"/>
    <w:rsid w:val="005722C8"/>
    <w:rsid w:val="00572355"/>
    <w:rsid w:val="005745B8"/>
    <w:rsid w:val="00580457"/>
    <w:rsid w:val="005846D3"/>
    <w:rsid w:val="00586BAD"/>
    <w:rsid w:val="00587269"/>
    <w:rsid w:val="005C598F"/>
    <w:rsid w:val="005D03E5"/>
    <w:rsid w:val="005D45EF"/>
    <w:rsid w:val="005D7080"/>
    <w:rsid w:val="005F2DCE"/>
    <w:rsid w:val="005F6D8C"/>
    <w:rsid w:val="0060081A"/>
    <w:rsid w:val="006130F5"/>
    <w:rsid w:val="00627C04"/>
    <w:rsid w:val="00633601"/>
    <w:rsid w:val="00641442"/>
    <w:rsid w:val="00642E38"/>
    <w:rsid w:val="006522B3"/>
    <w:rsid w:val="0065238C"/>
    <w:rsid w:val="00656567"/>
    <w:rsid w:val="006628C4"/>
    <w:rsid w:val="0067344F"/>
    <w:rsid w:val="006752D1"/>
    <w:rsid w:val="006807D9"/>
    <w:rsid w:val="00693D0D"/>
    <w:rsid w:val="00697B1A"/>
    <w:rsid w:val="006A163F"/>
    <w:rsid w:val="006B12CC"/>
    <w:rsid w:val="006B2142"/>
    <w:rsid w:val="006B4A55"/>
    <w:rsid w:val="006C0536"/>
    <w:rsid w:val="006C19E5"/>
    <w:rsid w:val="006D0128"/>
    <w:rsid w:val="006D16F4"/>
    <w:rsid w:val="006D396E"/>
    <w:rsid w:val="006D4ED6"/>
    <w:rsid w:val="006F2BF8"/>
    <w:rsid w:val="00700B31"/>
    <w:rsid w:val="007143E4"/>
    <w:rsid w:val="00714F87"/>
    <w:rsid w:val="00715451"/>
    <w:rsid w:val="00720AE3"/>
    <w:rsid w:val="00720CE8"/>
    <w:rsid w:val="007310BB"/>
    <w:rsid w:val="00734473"/>
    <w:rsid w:val="007361BE"/>
    <w:rsid w:val="00737613"/>
    <w:rsid w:val="007421F9"/>
    <w:rsid w:val="00752C93"/>
    <w:rsid w:val="00754C37"/>
    <w:rsid w:val="007574C4"/>
    <w:rsid w:val="00764799"/>
    <w:rsid w:val="00765F5E"/>
    <w:rsid w:val="0077440A"/>
    <w:rsid w:val="00775453"/>
    <w:rsid w:val="0077565B"/>
    <w:rsid w:val="00784857"/>
    <w:rsid w:val="007A0BD0"/>
    <w:rsid w:val="007A7DB8"/>
    <w:rsid w:val="007B1A4E"/>
    <w:rsid w:val="007C336D"/>
    <w:rsid w:val="007D4EA4"/>
    <w:rsid w:val="007D540D"/>
    <w:rsid w:val="00802DC2"/>
    <w:rsid w:val="008105F5"/>
    <w:rsid w:val="00814F55"/>
    <w:rsid w:val="00816298"/>
    <w:rsid w:val="00820927"/>
    <w:rsid w:val="008239C9"/>
    <w:rsid w:val="00823DEA"/>
    <w:rsid w:val="00825BC9"/>
    <w:rsid w:val="00841192"/>
    <w:rsid w:val="008431E2"/>
    <w:rsid w:val="0084325E"/>
    <w:rsid w:val="00855876"/>
    <w:rsid w:val="00856528"/>
    <w:rsid w:val="0086609C"/>
    <w:rsid w:val="00866468"/>
    <w:rsid w:val="00874E8D"/>
    <w:rsid w:val="008755D4"/>
    <w:rsid w:val="00876B1A"/>
    <w:rsid w:val="008821AA"/>
    <w:rsid w:val="00882484"/>
    <w:rsid w:val="008839C1"/>
    <w:rsid w:val="00884E1D"/>
    <w:rsid w:val="008A7024"/>
    <w:rsid w:val="008B199A"/>
    <w:rsid w:val="008C226C"/>
    <w:rsid w:val="008C3EE7"/>
    <w:rsid w:val="008C7ACB"/>
    <w:rsid w:val="008D1D01"/>
    <w:rsid w:val="008E1420"/>
    <w:rsid w:val="008E7923"/>
    <w:rsid w:val="008E79EE"/>
    <w:rsid w:val="008F7382"/>
    <w:rsid w:val="009064B1"/>
    <w:rsid w:val="00906CBE"/>
    <w:rsid w:val="00910D9B"/>
    <w:rsid w:val="009117E7"/>
    <w:rsid w:val="009129DD"/>
    <w:rsid w:val="009179D5"/>
    <w:rsid w:val="009371C2"/>
    <w:rsid w:val="009441A3"/>
    <w:rsid w:val="00951586"/>
    <w:rsid w:val="00952C3A"/>
    <w:rsid w:val="0096327F"/>
    <w:rsid w:val="009648FA"/>
    <w:rsid w:val="00970C53"/>
    <w:rsid w:val="0097283A"/>
    <w:rsid w:val="00974328"/>
    <w:rsid w:val="009754CC"/>
    <w:rsid w:val="00975EC4"/>
    <w:rsid w:val="0098334A"/>
    <w:rsid w:val="00984F9E"/>
    <w:rsid w:val="009900EF"/>
    <w:rsid w:val="00990390"/>
    <w:rsid w:val="009941E0"/>
    <w:rsid w:val="009B608A"/>
    <w:rsid w:val="009C4860"/>
    <w:rsid w:val="009C7120"/>
    <w:rsid w:val="009D0364"/>
    <w:rsid w:val="009D6DAF"/>
    <w:rsid w:val="009D7F43"/>
    <w:rsid w:val="009E0405"/>
    <w:rsid w:val="009F2E97"/>
    <w:rsid w:val="009F5896"/>
    <w:rsid w:val="00A01E1A"/>
    <w:rsid w:val="00A02544"/>
    <w:rsid w:val="00A028DE"/>
    <w:rsid w:val="00A04646"/>
    <w:rsid w:val="00A14F86"/>
    <w:rsid w:val="00A170A0"/>
    <w:rsid w:val="00A1750D"/>
    <w:rsid w:val="00A207E5"/>
    <w:rsid w:val="00A331B2"/>
    <w:rsid w:val="00A33AC5"/>
    <w:rsid w:val="00A40246"/>
    <w:rsid w:val="00A405C6"/>
    <w:rsid w:val="00A43E80"/>
    <w:rsid w:val="00A456F9"/>
    <w:rsid w:val="00A46630"/>
    <w:rsid w:val="00A56D04"/>
    <w:rsid w:val="00A57B6C"/>
    <w:rsid w:val="00A62392"/>
    <w:rsid w:val="00A7017F"/>
    <w:rsid w:val="00A8326B"/>
    <w:rsid w:val="00A8508D"/>
    <w:rsid w:val="00A86E3C"/>
    <w:rsid w:val="00A9789E"/>
    <w:rsid w:val="00AC0A65"/>
    <w:rsid w:val="00AC428B"/>
    <w:rsid w:val="00AC56BD"/>
    <w:rsid w:val="00AC63F1"/>
    <w:rsid w:val="00AD022E"/>
    <w:rsid w:val="00AE09BB"/>
    <w:rsid w:val="00AE79C5"/>
    <w:rsid w:val="00AF1DC2"/>
    <w:rsid w:val="00B138C2"/>
    <w:rsid w:val="00B20D1F"/>
    <w:rsid w:val="00B2596E"/>
    <w:rsid w:val="00B26B64"/>
    <w:rsid w:val="00B368C4"/>
    <w:rsid w:val="00B36AB1"/>
    <w:rsid w:val="00B44602"/>
    <w:rsid w:val="00B475F5"/>
    <w:rsid w:val="00B60CA3"/>
    <w:rsid w:val="00B61956"/>
    <w:rsid w:val="00B6517A"/>
    <w:rsid w:val="00B65848"/>
    <w:rsid w:val="00B771E0"/>
    <w:rsid w:val="00B84C8F"/>
    <w:rsid w:val="00B871EE"/>
    <w:rsid w:val="00B9376B"/>
    <w:rsid w:val="00BA12ED"/>
    <w:rsid w:val="00BA15D3"/>
    <w:rsid w:val="00BA5B5F"/>
    <w:rsid w:val="00BB12EB"/>
    <w:rsid w:val="00BC436F"/>
    <w:rsid w:val="00BC56F9"/>
    <w:rsid w:val="00BE5BC8"/>
    <w:rsid w:val="00BE67B7"/>
    <w:rsid w:val="00BE7A68"/>
    <w:rsid w:val="00C00669"/>
    <w:rsid w:val="00C03968"/>
    <w:rsid w:val="00C06FEE"/>
    <w:rsid w:val="00C16028"/>
    <w:rsid w:val="00C36E2B"/>
    <w:rsid w:val="00C52893"/>
    <w:rsid w:val="00C54B3A"/>
    <w:rsid w:val="00C55D3B"/>
    <w:rsid w:val="00C62E4C"/>
    <w:rsid w:val="00C72947"/>
    <w:rsid w:val="00C93F39"/>
    <w:rsid w:val="00CA3F74"/>
    <w:rsid w:val="00CA74C3"/>
    <w:rsid w:val="00CB18C5"/>
    <w:rsid w:val="00CB456A"/>
    <w:rsid w:val="00CC6077"/>
    <w:rsid w:val="00CD084A"/>
    <w:rsid w:val="00CD3D3B"/>
    <w:rsid w:val="00CE219C"/>
    <w:rsid w:val="00CE76EF"/>
    <w:rsid w:val="00CF3839"/>
    <w:rsid w:val="00CF7017"/>
    <w:rsid w:val="00CF7792"/>
    <w:rsid w:val="00D1186A"/>
    <w:rsid w:val="00D456F1"/>
    <w:rsid w:val="00D46BFD"/>
    <w:rsid w:val="00D53442"/>
    <w:rsid w:val="00D55808"/>
    <w:rsid w:val="00D56EB8"/>
    <w:rsid w:val="00D60043"/>
    <w:rsid w:val="00D610AE"/>
    <w:rsid w:val="00D7294A"/>
    <w:rsid w:val="00D74791"/>
    <w:rsid w:val="00D74981"/>
    <w:rsid w:val="00D7556C"/>
    <w:rsid w:val="00D75D5C"/>
    <w:rsid w:val="00D81A5F"/>
    <w:rsid w:val="00D82D39"/>
    <w:rsid w:val="00D85B71"/>
    <w:rsid w:val="00D86C52"/>
    <w:rsid w:val="00D93364"/>
    <w:rsid w:val="00DB0E10"/>
    <w:rsid w:val="00DB28AC"/>
    <w:rsid w:val="00DC5430"/>
    <w:rsid w:val="00DC6567"/>
    <w:rsid w:val="00DD1BAB"/>
    <w:rsid w:val="00DF2340"/>
    <w:rsid w:val="00DF29C6"/>
    <w:rsid w:val="00DF4AE7"/>
    <w:rsid w:val="00DF6CCC"/>
    <w:rsid w:val="00E0085A"/>
    <w:rsid w:val="00E3136A"/>
    <w:rsid w:val="00E32F0C"/>
    <w:rsid w:val="00E40361"/>
    <w:rsid w:val="00E42B79"/>
    <w:rsid w:val="00E55046"/>
    <w:rsid w:val="00E63DB4"/>
    <w:rsid w:val="00E65E83"/>
    <w:rsid w:val="00E72001"/>
    <w:rsid w:val="00E862B2"/>
    <w:rsid w:val="00E90DC0"/>
    <w:rsid w:val="00E922B4"/>
    <w:rsid w:val="00EB40C5"/>
    <w:rsid w:val="00EC27F7"/>
    <w:rsid w:val="00EC38B5"/>
    <w:rsid w:val="00EC543D"/>
    <w:rsid w:val="00ED07E7"/>
    <w:rsid w:val="00ED5D8C"/>
    <w:rsid w:val="00EE41F6"/>
    <w:rsid w:val="00EE57D8"/>
    <w:rsid w:val="00F03E41"/>
    <w:rsid w:val="00F10852"/>
    <w:rsid w:val="00F10A4D"/>
    <w:rsid w:val="00F16DDD"/>
    <w:rsid w:val="00F1731D"/>
    <w:rsid w:val="00F247B9"/>
    <w:rsid w:val="00F25865"/>
    <w:rsid w:val="00F30743"/>
    <w:rsid w:val="00F3117D"/>
    <w:rsid w:val="00F44BC2"/>
    <w:rsid w:val="00F6049B"/>
    <w:rsid w:val="00F62724"/>
    <w:rsid w:val="00F67462"/>
    <w:rsid w:val="00F7117E"/>
    <w:rsid w:val="00F73731"/>
    <w:rsid w:val="00F75E0D"/>
    <w:rsid w:val="00F81320"/>
    <w:rsid w:val="00F826C1"/>
    <w:rsid w:val="00F87C1F"/>
    <w:rsid w:val="00F91AEC"/>
    <w:rsid w:val="00FA229C"/>
    <w:rsid w:val="00FA3FD3"/>
    <w:rsid w:val="00FA5EE6"/>
    <w:rsid w:val="00FC2999"/>
    <w:rsid w:val="00FC5BE4"/>
    <w:rsid w:val="00FD7184"/>
    <w:rsid w:val="00FE1763"/>
    <w:rsid w:val="00FE6024"/>
    <w:rsid w:val="00FF0D2D"/>
    <w:rsid w:val="00FF2521"/>
    <w:rsid w:val="00FF7E23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6589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6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2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3978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68"/>
  </w:style>
  <w:style w:type="character" w:styleId="a5">
    <w:name w:val="FollowedHyperlink"/>
    <w:basedOn w:val="a0"/>
    <w:rsid w:val="00F75E0D"/>
    <w:rPr>
      <w:color w:val="800080"/>
      <w:u w:val="single"/>
    </w:rPr>
  </w:style>
  <w:style w:type="paragraph" w:styleId="a6">
    <w:name w:val="footer"/>
    <w:basedOn w:val="a"/>
    <w:rsid w:val="008431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1E2"/>
  </w:style>
  <w:style w:type="character" w:customStyle="1" w:styleId="blk">
    <w:name w:val="blk"/>
    <w:basedOn w:val="a0"/>
    <w:rsid w:val="0096327F"/>
  </w:style>
  <w:style w:type="character" w:customStyle="1" w:styleId="docaccesstitle">
    <w:name w:val="docaccess_title"/>
    <w:basedOn w:val="a0"/>
    <w:rsid w:val="0096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12949</Words>
  <Characters>73814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86590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http://www.chuna-rono.ru/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Economist</dc:creator>
  <cp:lastModifiedBy>Начальник</cp:lastModifiedBy>
  <cp:revision>7</cp:revision>
  <cp:lastPrinted>2016-10-31T03:25:00Z</cp:lastPrinted>
  <dcterms:created xsi:type="dcterms:W3CDTF">2016-10-28T07:24:00Z</dcterms:created>
  <dcterms:modified xsi:type="dcterms:W3CDTF">2016-10-31T03:27:00Z</dcterms:modified>
</cp:coreProperties>
</file>